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08D28" w14:textId="77777777" w:rsidR="00435242" w:rsidRDefault="00435242">
      <w:pPr>
        <w:pStyle w:val="Default"/>
        <w:jc w:val="center"/>
      </w:pPr>
    </w:p>
    <w:p w14:paraId="09340BE7" w14:textId="77777777" w:rsidR="00435242" w:rsidRDefault="00435242">
      <w:pPr>
        <w:pStyle w:val="Default"/>
      </w:pPr>
    </w:p>
    <w:p w14:paraId="2CB964A0" w14:textId="77777777" w:rsidR="00435242" w:rsidRDefault="00435242">
      <w:pPr>
        <w:pStyle w:val="Default"/>
      </w:pPr>
    </w:p>
    <w:p w14:paraId="5F562172" w14:textId="089D6BB6" w:rsidR="00435242" w:rsidRDefault="00EA0C9A" w:rsidP="00AD4BC9">
      <w:pPr>
        <w:pStyle w:val="Default"/>
        <w:ind w:left="1416" w:firstLine="708"/>
      </w:pPr>
      <w:r w:rsidRPr="002200CB">
        <w:rPr>
          <w:rFonts w:ascii="GAK TT Sans" w:hAnsi="GAK TT Sans" w:cstheme="minorHAnsi"/>
          <w:noProof/>
        </w:rPr>
        <w:drawing>
          <wp:inline distT="0" distB="0" distL="0" distR="0" wp14:anchorId="1A39CFFB" wp14:editId="05251608">
            <wp:extent cx="2914225" cy="1575435"/>
            <wp:effectExtent l="0" t="0" r="635" b="5715"/>
            <wp:docPr id="1141101149" name="Afbeelding 1141101149" descr="Afbeelding met Lettertype, Graphics, logo, symboo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Lettertype, Graphics, logo, symbool&#10;&#10;Automatisch gegenereerde beschrijvi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17798" cy="1577367"/>
                    </a:xfrm>
                    <a:prstGeom prst="rect">
                      <a:avLst/>
                    </a:prstGeom>
                    <a:noFill/>
                  </pic:spPr>
                </pic:pic>
              </a:graphicData>
            </a:graphic>
          </wp:inline>
        </w:drawing>
      </w:r>
    </w:p>
    <w:p w14:paraId="064DEBA8" w14:textId="77777777" w:rsidR="00435242" w:rsidRDefault="00435242">
      <w:pPr>
        <w:pStyle w:val="Default"/>
      </w:pPr>
    </w:p>
    <w:p w14:paraId="76564C51" w14:textId="77777777" w:rsidR="00435242" w:rsidRDefault="00435242">
      <w:pPr>
        <w:pStyle w:val="Default"/>
      </w:pPr>
    </w:p>
    <w:p w14:paraId="67BAB9C8" w14:textId="77777777" w:rsidR="00435242" w:rsidRDefault="00435242">
      <w:pPr>
        <w:pStyle w:val="Default"/>
      </w:pPr>
    </w:p>
    <w:p w14:paraId="01761F54" w14:textId="64185855" w:rsidR="00435242" w:rsidRDefault="00E967FB">
      <w:pPr>
        <w:pStyle w:val="Default"/>
        <w:jc w:val="center"/>
      </w:pPr>
      <w:r>
        <w:rPr>
          <w:color w:val="0E2841"/>
          <w:sz w:val="72"/>
          <w:szCs w:val="72"/>
        </w:rPr>
        <w:t>JAARVERSLAG 202</w:t>
      </w:r>
      <w:r w:rsidR="002462FB">
        <w:rPr>
          <w:color w:val="0E2841"/>
          <w:sz w:val="72"/>
          <w:szCs w:val="72"/>
        </w:rPr>
        <w:t>5</w:t>
      </w:r>
    </w:p>
    <w:p w14:paraId="2B9C7BAF" w14:textId="77777777" w:rsidR="00435242" w:rsidRDefault="00435242">
      <w:pPr>
        <w:pStyle w:val="Default"/>
      </w:pPr>
    </w:p>
    <w:p w14:paraId="2D41BBD2" w14:textId="77777777" w:rsidR="00435242" w:rsidRDefault="00435242">
      <w:pPr>
        <w:pStyle w:val="Default"/>
      </w:pPr>
    </w:p>
    <w:p w14:paraId="4DCF4510" w14:textId="77777777" w:rsidR="00435242" w:rsidRDefault="00435242">
      <w:pPr>
        <w:pStyle w:val="Default"/>
      </w:pPr>
    </w:p>
    <w:p w14:paraId="239949DF" w14:textId="77777777" w:rsidR="00435242" w:rsidRDefault="00435242">
      <w:pPr>
        <w:pStyle w:val="Default"/>
      </w:pPr>
    </w:p>
    <w:p w14:paraId="4AB3C415" w14:textId="77777777" w:rsidR="00435242" w:rsidRDefault="00435242">
      <w:pPr>
        <w:pStyle w:val="Default"/>
      </w:pPr>
    </w:p>
    <w:p w14:paraId="6D762BD3" w14:textId="77777777" w:rsidR="00435242" w:rsidRDefault="00E967FB">
      <w:pPr>
        <w:pStyle w:val="Standard"/>
      </w:pPr>
      <w:r>
        <w:rPr>
          <w:i/>
          <w:iCs/>
          <w:sz w:val="23"/>
          <w:szCs w:val="23"/>
        </w:rPr>
        <w:t>Nederland is een democratie en een rechtstaat. Dit betekent dat iedereen dezelfde rechten heeft, en dat iedereen zich aan dezelfde regels moet houden. In Nederland spelen de waarden vrijheid, gelijkwaardigheid en solidariteit een centrale rol. Met deze waarden hangen rechten samen waarop eenieder een beroep kan doen. Deze waarden kunnen alleen standhouden als iedereen actief bijdraagt aan de samenleving. Participatie is in Nederland heel belangrijk.</w:t>
      </w:r>
    </w:p>
    <w:p w14:paraId="697C2174" w14:textId="77777777" w:rsidR="00435242" w:rsidRDefault="00435242">
      <w:pPr>
        <w:pStyle w:val="Standard"/>
        <w:rPr>
          <w:i/>
          <w:iCs/>
          <w:sz w:val="23"/>
          <w:szCs w:val="23"/>
        </w:rPr>
      </w:pPr>
    </w:p>
    <w:p w14:paraId="5A1C5D3E" w14:textId="77777777" w:rsidR="00435242" w:rsidRDefault="00435242">
      <w:pPr>
        <w:pStyle w:val="Standard"/>
        <w:rPr>
          <w:i/>
          <w:iCs/>
          <w:sz w:val="23"/>
          <w:szCs w:val="23"/>
        </w:rPr>
      </w:pPr>
    </w:p>
    <w:p w14:paraId="0D320844" w14:textId="77777777" w:rsidR="00435242" w:rsidRDefault="00435242">
      <w:pPr>
        <w:pStyle w:val="Standard"/>
        <w:rPr>
          <w:i/>
          <w:iCs/>
          <w:sz w:val="23"/>
          <w:szCs w:val="23"/>
        </w:rPr>
      </w:pPr>
    </w:p>
    <w:p w14:paraId="5373CC07" w14:textId="77777777" w:rsidR="00435242" w:rsidRDefault="00435242">
      <w:pPr>
        <w:pStyle w:val="Standard"/>
        <w:rPr>
          <w:i/>
          <w:iCs/>
          <w:sz w:val="23"/>
          <w:szCs w:val="23"/>
        </w:rPr>
      </w:pPr>
    </w:p>
    <w:p w14:paraId="1C6712A5" w14:textId="77777777" w:rsidR="00435242" w:rsidRDefault="00435242">
      <w:pPr>
        <w:pStyle w:val="Standard"/>
        <w:rPr>
          <w:i/>
          <w:iCs/>
          <w:sz w:val="23"/>
          <w:szCs w:val="23"/>
        </w:rPr>
      </w:pPr>
    </w:p>
    <w:p w14:paraId="3942FF36" w14:textId="77777777" w:rsidR="00435242" w:rsidRDefault="00435242">
      <w:pPr>
        <w:pStyle w:val="Standard"/>
        <w:rPr>
          <w:i/>
          <w:iCs/>
          <w:sz w:val="23"/>
          <w:szCs w:val="23"/>
        </w:rPr>
      </w:pPr>
    </w:p>
    <w:p w14:paraId="5A458817" w14:textId="77777777" w:rsidR="00435242" w:rsidRDefault="00435242">
      <w:pPr>
        <w:pStyle w:val="Standard"/>
        <w:rPr>
          <w:i/>
          <w:iCs/>
          <w:sz w:val="23"/>
          <w:szCs w:val="23"/>
        </w:rPr>
      </w:pPr>
    </w:p>
    <w:p w14:paraId="3D21C63C" w14:textId="77777777" w:rsidR="007B1C20" w:rsidRDefault="007B1C20">
      <w:pPr>
        <w:pStyle w:val="Standard"/>
        <w:rPr>
          <w:i/>
          <w:iCs/>
          <w:sz w:val="23"/>
          <w:szCs w:val="23"/>
        </w:rPr>
      </w:pPr>
    </w:p>
    <w:p w14:paraId="5A1DDF76" w14:textId="77777777" w:rsidR="007B1C20" w:rsidRDefault="007B1C20">
      <w:pPr>
        <w:pStyle w:val="Standard"/>
        <w:rPr>
          <w:i/>
          <w:iCs/>
          <w:sz w:val="23"/>
          <w:szCs w:val="23"/>
        </w:rPr>
      </w:pPr>
    </w:p>
    <w:p w14:paraId="3882D384" w14:textId="77777777" w:rsidR="00435242" w:rsidRDefault="00435242">
      <w:pPr>
        <w:pStyle w:val="Standard"/>
        <w:rPr>
          <w:i/>
          <w:iCs/>
          <w:sz w:val="23"/>
          <w:szCs w:val="23"/>
        </w:rPr>
      </w:pPr>
    </w:p>
    <w:p w14:paraId="2DC3D86E" w14:textId="77777777" w:rsidR="00435242" w:rsidRDefault="00435242">
      <w:pPr>
        <w:pStyle w:val="Standard"/>
        <w:rPr>
          <w:i/>
          <w:iCs/>
          <w:sz w:val="23"/>
          <w:szCs w:val="23"/>
        </w:rPr>
      </w:pPr>
    </w:p>
    <w:p w14:paraId="6AD3C959" w14:textId="77777777" w:rsidR="008223A4" w:rsidRDefault="008223A4">
      <w:pPr>
        <w:pStyle w:val="Standard"/>
        <w:rPr>
          <w:i/>
          <w:iCs/>
          <w:sz w:val="23"/>
          <w:szCs w:val="23"/>
        </w:rPr>
      </w:pPr>
    </w:p>
    <w:p w14:paraId="18BD134E" w14:textId="74A93F34" w:rsidR="00CD6060" w:rsidRDefault="00CD6060" w:rsidP="007B1C20">
      <w:pPr>
        <w:pStyle w:val="Standard"/>
        <w:tabs>
          <w:tab w:val="left" w:pos="1050"/>
        </w:tabs>
      </w:pPr>
    </w:p>
    <w:p w14:paraId="50DB01B1" w14:textId="77777777" w:rsidR="00435242" w:rsidRDefault="00435242">
      <w:pPr>
        <w:pStyle w:val="Standard"/>
      </w:pPr>
    </w:p>
    <w:p w14:paraId="7CDCBD5C" w14:textId="77777777" w:rsidR="00435242" w:rsidRDefault="00E967FB" w:rsidP="00CA06A6">
      <w:pPr>
        <w:pStyle w:val="Kop1"/>
      </w:pPr>
      <w:r w:rsidRPr="00113077">
        <w:t>Voorwoord</w:t>
      </w:r>
      <w:r w:rsidRPr="00113077">
        <w:tab/>
      </w:r>
    </w:p>
    <w:p w14:paraId="51733E5B" w14:textId="77777777" w:rsidR="00D12DD5" w:rsidRPr="00D12DD5" w:rsidRDefault="00D12DD5" w:rsidP="00D12DD5">
      <w:pPr>
        <w:pStyle w:val="Standard"/>
      </w:pPr>
    </w:p>
    <w:p w14:paraId="1B65DD77" w14:textId="642B43D5" w:rsidR="00515F08" w:rsidRPr="00350DD9" w:rsidRDefault="00515F08" w:rsidP="00515F08">
      <w:pPr>
        <w:pStyle w:val="Standard"/>
        <w:rPr>
          <w:rFonts w:asciiTheme="minorHAnsi" w:hAnsiTheme="minorHAnsi"/>
        </w:rPr>
      </w:pPr>
      <w:r w:rsidRPr="00350DD9">
        <w:rPr>
          <w:rFonts w:asciiTheme="minorHAnsi" w:hAnsiTheme="minorHAnsi"/>
        </w:rPr>
        <w:t>Het afgelopen jaar merkten we opnieuw dat</w:t>
      </w:r>
      <w:r w:rsidR="00EC4D2D">
        <w:rPr>
          <w:rFonts w:asciiTheme="minorHAnsi" w:hAnsiTheme="minorHAnsi"/>
        </w:rPr>
        <w:t>,</w:t>
      </w:r>
      <w:r w:rsidRPr="00350DD9">
        <w:rPr>
          <w:rFonts w:asciiTheme="minorHAnsi" w:hAnsiTheme="minorHAnsi"/>
        </w:rPr>
        <w:t xml:space="preserve"> op een enkele uitzondering na</w:t>
      </w:r>
      <w:r w:rsidR="00EC4D2D">
        <w:rPr>
          <w:rFonts w:asciiTheme="minorHAnsi" w:hAnsiTheme="minorHAnsi"/>
        </w:rPr>
        <w:t>,</w:t>
      </w:r>
      <w:r w:rsidRPr="00350DD9">
        <w:rPr>
          <w:rFonts w:asciiTheme="minorHAnsi" w:hAnsiTheme="minorHAnsi"/>
        </w:rPr>
        <w:t xml:space="preserve"> de Hattem</w:t>
      </w:r>
      <w:r w:rsidR="00321796">
        <w:rPr>
          <w:rFonts w:asciiTheme="minorHAnsi" w:hAnsiTheme="minorHAnsi"/>
        </w:rPr>
        <w:t xml:space="preserve">se </w:t>
      </w:r>
      <w:r w:rsidRPr="00350DD9">
        <w:rPr>
          <w:rFonts w:asciiTheme="minorHAnsi" w:hAnsiTheme="minorHAnsi"/>
        </w:rPr>
        <w:t>gemeenschap onze statushouders een warm hart toedraagt. Een andere belangrijke factor is de betrokkenheid van onze maatschappelijk begeleiders en taalcoaches die wekelijks met veel inzet werken aan het ondersteunen en begeleiden van de in Hattem geplaatste statushouders.</w:t>
      </w:r>
    </w:p>
    <w:p w14:paraId="2DEDEF28" w14:textId="77777777" w:rsidR="00515F08" w:rsidRPr="00350DD9" w:rsidRDefault="00515F08" w:rsidP="00515F08">
      <w:pPr>
        <w:pStyle w:val="Standard"/>
        <w:rPr>
          <w:rFonts w:asciiTheme="minorHAnsi" w:hAnsiTheme="minorHAnsi"/>
        </w:rPr>
      </w:pPr>
    </w:p>
    <w:p w14:paraId="1BFC8B9A" w14:textId="77777777" w:rsidR="00515F08" w:rsidRPr="00350DD9" w:rsidRDefault="00515F08" w:rsidP="00515F08">
      <w:pPr>
        <w:pStyle w:val="Standard"/>
        <w:rPr>
          <w:rFonts w:asciiTheme="minorHAnsi" w:hAnsiTheme="minorHAnsi"/>
        </w:rPr>
      </w:pPr>
      <w:r w:rsidRPr="00350DD9">
        <w:rPr>
          <w:rFonts w:asciiTheme="minorHAnsi" w:hAnsiTheme="minorHAnsi"/>
        </w:rPr>
        <w:t>Sinds dit jaar speelt onze cultuurverbindster ook een rol binnen VCH in het bevorderen van begrip en communicatie met de statushouders. Ook maakt sinds 2025 een vertrouwenspersoon deel uit van onze stichting zodat eventuele knelpunten snel kunnen worden opgepakt.</w:t>
      </w:r>
    </w:p>
    <w:p w14:paraId="42846405" w14:textId="77777777" w:rsidR="00515F08" w:rsidRPr="00350DD9" w:rsidRDefault="00515F08" w:rsidP="00515F08">
      <w:pPr>
        <w:pStyle w:val="Standard"/>
        <w:rPr>
          <w:rFonts w:asciiTheme="minorHAnsi" w:hAnsiTheme="minorHAnsi"/>
        </w:rPr>
      </w:pPr>
    </w:p>
    <w:p w14:paraId="6BFDDBD2" w14:textId="77777777" w:rsidR="00515F08" w:rsidRPr="00350DD9" w:rsidRDefault="00515F08" w:rsidP="00515F08">
      <w:pPr>
        <w:pStyle w:val="Standard"/>
        <w:rPr>
          <w:rFonts w:asciiTheme="minorHAnsi" w:hAnsiTheme="minorHAnsi"/>
        </w:rPr>
      </w:pPr>
      <w:r w:rsidRPr="00350DD9">
        <w:rPr>
          <w:rFonts w:asciiTheme="minorHAnsi" w:hAnsiTheme="minorHAnsi"/>
        </w:rPr>
        <w:t>Helaas moeten wij ook stilstaan bij het overlijden van een van onze maatschappelijk begeleiders. Na een lange tijd van afnemende gezondheid hebben wij deze zomer toch nog onverwacht afscheid van haar genomen. We koesteren de herinnering aan haar betrokkenheid bij de gezinnen die zij begeleid heeft.</w:t>
      </w:r>
    </w:p>
    <w:p w14:paraId="04E6F67D" w14:textId="77777777" w:rsidR="00515F08" w:rsidRPr="00350DD9" w:rsidRDefault="00515F08" w:rsidP="00515F08">
      <w:pPr>
        <w:pStyle w:val="Standard"/>
        <w:rPr>
          <w:rFonts w:asciiTheme="minorHAnsi" w:hAnsiTheme="minorHAnsi"/>
        </w:rPr>
      </w:pPr>
    </w:p>
    <w:p w14:paraId="2B8ABBCE" w14:textId="77777777" w:rsidR="00515F08" w:rsidRPr="00350DD9" w:rsidRDefault="00515F08" w:rsidP="00515F08">
      <w:pPr>
        <w:pStyle w:val="Standard"/>
        <w:rPr>
          <w:rFonts w:asciiTheme="minorHAnsi" w:hAnsiTheme="minorHAnsi"/>
        </w:rPr>
      </w:pPr>
      <w:r w:rsidRPr="00350DD9">
        <w:rPr>
          <w:rFonts w:asciiTheme="minorHAnsi" w:hAnsiTheme="minorHAnsi"/>
        </w:rPr>
        <w:t>Vooruitkijkend blijven wij ons inzetten voor onze statushouders zodat zij zo snel mogelijk worden opgenomen in de Hattemse gemeenschap.</w:t>
      </w:r>
    </w:p>
    <w:p w14:paraId="22A1D8BF" w14:textId="7B328C50" w:rsidR="00435242" w:rsidRDefault="007D6847">
      <w:pPr>
        <w:pStyle w:val="Standard"/>
        <w:rPr>
          <w:rFonts w:asciiTheme="minorHAnsi" w:hAnsiTheme="minorHAnsi"/>
          <w:sz w:val="23"/>
          <w:szCs w:val="23"/>
        </w:rPr>
      </w:pPr>
      <w:r>
        <w:rPr>
          <w:rFonts w:asciiTheme="minorHAnsi" w:hAnsiTheme="minorHAnsi"/>
          <w:noProof/>
          <w:sz w:val="23"/>
          <w:szCs w:val="23"/>
        </w:rPr>
        <w:drawing>
          <wp:inline distT="0" distB="0" distL="0" distR="0" wp14:anchorId="27416266" wp14:editId="72F72D26">
            <wp:extent cx="2855867" cy="1009650"/>
            <wp:effectExtent l="0" t="0" r="1905" b="0"/>
            <wp:docPr id="1189202783" name="Afbeelding 3" descr="Afbeelding met schets, tekening, Lijnillustratie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202783" name="Afbeelding 3" descr="Afbeelding met schets, tekening, Lijnillustraties&#10;&#10;Door AI gegenereerde inhoud is mogelijk onjuist."/>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64416" cy="1012672"/>
                    </a:xfrm>
                    <a:prstGeom prst="rect">
                      <a:avLst/>
                    </a:prstGeom>
                  </pic:spPr>
                </pic:pic>
              </a:graphicData>
            </a:graphic>
          </wp:inline>
        </w:drawing>
      </w:r>
      <w:r w:rsidR="00E967FB" w:rsidRPr="00113077">
        <w:rPr>
          <w:rFonts w:asciiTheme="minorHAnsi" w:hAnsiTheme="minorHAnsi"/>
          <w:sz w:val="23"/>
          <w:szCs w:val="23"/>
        </w:rPr>
        <w:tab/>
      </w:r>
      <w:r w:rsidR="00E967FB" w:rsidRPr="00113077">
        <w:rPr>
          <w:rFonts w:asciiTheme="minorHAnsi" w:hAnsiTheme="minorHAnsi"/>
          <w:sz w:val="23"/>
          <w:szCs w:val="23"/>
        </w:rPr>
        <w:tab/>
      </w:r>
      <w:r w:rsidR="00E967FB" w:rsidRPr="00113077">
        <w:rPr>
          <w:rFonts w:asciiTheme="minorHAnsi" w:hAnsiTheme="minorHAnsi"/>
          <w:sz w:val="23"/>
          <w:szCs w:val="23"/>
        </w:rPr>
        <w:tab/>
      </w:r>
      <w:r w:rsidR="00E967FB" w:rsidRPr="00113077">
        <w:rPr>
          <w:rFonts w:asciiTheme="minorHAnsi" w:hAnsiTheme="minorHAnsi"/>
          <w:sz w:val="23"/>
          <w:szCs w:val="23"/>
        </w:rPr>
        <w:tab/>
      </w:r>
      <w:r w:rsidR="00E967FB" w:rsidRPr="00113077">
        <w:rPr>
          <w:rFonts w:asciiTheme="minorHAnsi" w:hAnsiTheme="minorHAnsi"/>
          <w:sz w:val="23"/>
          <w:szCs w:val="23"/>
        </w:rPr>
        <w:tab/>
      </w:r>
      <w:r w:rsidR="00E967FB" w:rsidRPr="00113077">
        <w:rPr>
          <w:rFonts w:asciiTheme="minorHAnsi" w:hAnsiTheme="minorHAnsi"/>
          <w:sz w:val="23"/>
          <w:szCs w:val="23"/>
        </w:rPr>
        <w:tab/>
      </w:r>
      <w:r w:rsidR="00E967FB" w:rsidRPr="00113077">
        <w:rPr>
          <w:rFonts w:asciiTheme="minorHAnsi" w:hAnsiTheme="minorHAnsi"/>
          <w:sz w:val="23"/>
          <w:szCs w:val="23"/>
        </w:rPr>
        <w:tab/>
      </w:r>
      <w:r w:rsidR="00E967FB" w:rsidRPr="00113077">
        <w:rPr>
          <w:rFonts w:asciiTheme="minorHAnsi" w:hAnsiTheme="minorHAnsi"/>
          <w:sz w:val="23"/>
          <w:szCs w:val="23"/>
        </w:rPr>
        <w:tab/>
      </w:r>
    </w:p>
    <w:p w14:paraId="4186B929" w14:textId="00413FB5" w:rsidR="00420AF4" w:rsidRDefault="00566D27" w:rsidP="00566D27">
      <w:pPr>
        <w:pStyle w:val="Standard"/>
        <w:spacing w:after="0"/>
        <w:rPr>
          <w:rFonts w:asciiTheme="minorHAnsi" w:hAnsiTheme="minorHAnsi"/>
          <w:sz w:val="23"/>
          <w:szCs w:val="23"/>
        </w:rPr>
      </w:pPr>
      <w:r>
        <w:rPr>
          <w:rFonts w:asciiTheme="minorHAnsi" w:hAnsiTheme="minorHAnsi"/>
          <w:sz w:val="23"/>
          <w:szCs w:val="23"/>
        </w:rPr>
        <w:t>Marianne Semeijn</w:t>
      </w:r>
    </w:p>
    <w:p w14:paraId="42859CA2" w14:textId="08BDE62B" w:rsidR="00566D27" w:rsidRDefault="00566D27" w:rsidP="00566D27">
      <w:pPr>
        <w:pStyle w:val="Standard"/>
        <w:spacing w:after="0"/>
        <w:rPr>
          <w:rFonts w:asciiTheme="minorHAnsi" w:hAnsiTheme="minorHAnsi"/>
          <w:sz w:val="23"/>
          <w:szCs w:val="23"/>
        </w:rPr>
      </w:pPr>
      <w:r>
        <w:rPr>
          <w:rFonts w:asciiTheme="minorHAnsi" w:hAnsiTheme="minorHAnsi"/>
          <w:sz w:val="23"/>
          <w:szCs w:val="23"/>
        </w:rPr>
        <w:t>Voorzitter VCH</w:t>
      </w:r>
    </w:p>
    <w:p w14:paraId="72B05D64" w14:textId="587852BA" w:rsidR="00435242" w:rsidRPr="00113077" w:rsidRDefault="00822C68">
      <w:pPr>
        <w:pStyle w:val="Standard"/>
        <w:rPr>
          <w:rFonts w:asciiTheme="minorHAnsi" w:hAnsiTheme="minorHAnsi"/>
          <w:sz w:val="23"/>
          <w:szCs w:val="23"/>
        </w:rPr>
      </w:pPr>
      <w:r>
        <w:rPr>
          <w:rFonts w:asciiTheme="minorHAnsi" w:hAnsiTheme="minorHAnsi"/>
          <w:sz w:val="23"/>
          <w:szCs w:val="23"/>
        </w:rPr>
        <w:t>Datu</w:t>
      </w:r>
      <w:r w:rsidR="00D12DD5">
        <w:rPr>
          <w:rFonts w:asciiTheme="minorHAnsi" w:hAnsiTheme="minorHAnsi"/>
          <w:sz w:val="23"/>
          <w:szCs w:val="23"/>
        </w:rPr>
        <w:t xml:space="preserve">m: </w:t>
      </w:r>
      <w:r w:rsidR="00655CD9">
        <w:rPr>
          <w:rFonts w:asciiTheme="minorHAnsi" w:hAnsiTheme="minorHAnsi"/>
          <w:sz w:val="23"/>
          <w:szCs w:val="23"/>
        </w:rPr>
        <w:t>5-3-2026</w:t>
      </w:r>
    </w:p>
    <w:p w14:paraId="3F4EAA28" w14:textId="77777777" w:rsidR="00435242" w:rsidRPr="00005704" w:rsidRDefault="00E967FB">
      <w:pPr>
        <w:pStyle w:val="Default"/>
        <w:rPr>
          <w:rFonts w:asciiTheme="minorHAnsi" w:hAnsiTheme="minorHAnsi"/>
          <w:sz w:val="22"/>
          <w:szCs w:val="22"/>
        </w:rPr>
      </w:pPr>
      <w:r w:rsidRPr="00005704">
        <w:rPr>
          <w:rFonts w:asciiTheme="minorHAnsi" w:hAnsiTheme="minorHAnsi"/>
          <w:sz w:val="22"/>
          <w:szCs w:val="22"/>
        </w:rPr>
        <w:t>Stichting VluchtelingenContact Hattem</w:t>
      </w:r>
    </w:p>
    <w:p w14:paraId="47E29BDE" w14:textId="77777777" w:rsidR="00435242" w:rsidRPr="00005704" w:rsidRDefault="00E967FB">
      <w:pPr>
        <w:pStyle w:val="Default"/>
        <w:rPr>
          <w:rFonts w:asciiTheme="minorHAnsi" w:hAnsiTheme="minorHAnsi"/>
          <w:sz w:val="22"/>
          <w:szCs w:val="22"/>
        </w:rPr>
      </w:pPr>
      <w:r w:rsidRPr="00005704">
        <w:rPr>
          <w:rFonts w:asciiTheme="minorHAnsi" w:hAnsiTheme="minorHAnsi"/>
          <w:sz w:val="22"/>
          <w:szCs w:val="22"/>
        </w:rPr>
        <w:t>Molenbelt 7</w:t>
      </w:r>
    </w:p>
    <w:p w14:paraId="5B827D98" w14:textId="77777777" w:rsidR="00435242" w:rsidRPr="00005704" w:rsidRDefault="00E967FB">
      <w:pPr>
        <w:pStyle w:val="Default"/>
        <w:rPr>
          <w:rFonts w:asciiTheme="minorHAnsi" w:hAnsiTheme="minorHAnsi"/>
          <w:sz w:val="22"/>
          <w:szCs w:val="22"/>
        </w:rPr>
      </w:pPr>
      <w:r w:rsidRPr="00005704">
        <w:rPr>
          <w:rFonts w:asciiTheme="minorHAnsi" w:hAnsiTheme="minorHAnsi"/>
          <w:sz w:val="22"/>
          <w:szCs w:val="22"/>
        </w:rPr>
        <w:t>8051 EV Hattem</w:t>
      </w:r>
    </w:p>
    <w:p w14:paraId="38192A47" w14:textId="77777777" w:rsidR="00435242" w:rsidRPr="00005704" w:rsidRDefault="00E967FB">
      <w:pPr>
        <w:pStyle w:val="Default"/>
        <w:rPr>
          <w:rFonts w:asciiTheme="minorHAnsi" w:hAnsiTheme="minorHAnsi"/>
          <w:sz w:val="22"/>
          <w:szCs w:val="22"/>
        </w:rPr>
      </w:pPr>
      <w:r w:rsidRPr="00005704">
        <w:rPr>
          <w:rFonts w:asciiTheme="minorHAnsi" w:hAnsiTheme="minorHAnsi"/>
          <w:sz w:val="22"/>
          <w:szCs w:val="22"/>
        </w:rPr>
        <w:t>www.vluchtelingencontact.nl</w:t>
      </w:r>
    </w:p>
    <w:p w14:paraId="3877BB83" w14:textId="77777777" w:rsidR="00435242" w:rsidRPr="00005704" w:rsidRDefault="00E967FB">
      <w:pPr>
        <w:pStyle w:val="Default"/>
        <w:rPr>
          <w:rFonts w:asciiTheme="minorHAnsi" w:hAnsiTheme="minorHAnsi"/>
          <w:sz w:val="22"/>
          <w:szCs w:val="22"/>
        </w:rPr>
      </w:pPr>
      <w:r w:rsidRPr="00005704">
        <w:rPr>
          <w:rFonts w:asciiTheme="minorHAnsi" w:hAnsiTheme="minorHAnsi"/>
          <w:sz w:val="22"/>
          <w:szCs w:val="22"/>
        </w:rPr>
        <w:t>secretaris@vluchtelingencontact.nl</w:t>
      </w:r>
    </w:p>
    <w:p w14:paraId="646162A2" w14:textId="7460CC83" w:rsidR="00435242" w:rsidRPr="00005704" w:rsidRDefault="00E967FB">
      <w:pPr>
        <w:pStyle w:val="Standard"/>
        <w:rPr>
          <w:rFonts w:asciiTheme="minorHAnsi" w:hAnsiTheme="minorHAnsi"/>
        </w:rPr>
      </w:pPr>
      <w:r w:rsidRPr="00005704">
        <w:rPr>
          <w:rFonts w:asciiTheme="minorHAnsi" w:hAnsiTheme="minorHAnsi"/>
        </w:rPr>
        <w:t>KVK 41040</w:t>
      </w:r>
      <w:r w:rsidR="00515F08">
        <w:rPr>
          <w:rFonts w:asciiTheme="minorHAnsi" w:hAnsiTheme="minorHAnsi"/>
        </w:rPr>
        <w:t>760</w:t>
      </w:r>
    </w:p>
    <w:p w14:paraId="0711DD16" w14:textId="77777777" w:rsidR="00435242" w:rsidRDefault="00435242">
      <w:pPr>
        <w:pStyle w:val="Standard"/>
        <w:rPr>
          <w:sz w:val="23"/>
          <w:szCs w:val="23"/>
        </w:rPr>
      </w:pPr>
    </w:p>
    <w:p w14:paraId="535B4E9C" w14:textId="77777777" w:rsidR="00435242" w:rsidRDefault="00435242">
      <w:pPr>
        <w:pStyle w:val="Standard"/>
        <w:rPr>
          <w:sz w:val="23"/>
          <w:szCs w:val="23"/>
        </w:rPr>
      </w:pPr>
    </w:p>
    <w:p w14:paraId="12645DDB" w14:textId="77777777" w:rsidR="00435242" w:rsidRDefault="00435242">
      <w:pPr>
        <w:pStyle w:val="Standard"/>
      </w:pPr>
    </w:p>
    <w:p w14:paraId="2F716437" w14:textId="0D7367AC" w:rsidR="00435242" w:rsidRPr="00072A2B" w:rsidRDefault="00E967FB" w:rsidP="00072A2B">
      <w:pPr>
        <w:pStyle w:val="Kop1"/>
      </w:pPr>
      <w:r w:rsidRPr="00072A2B">
        <w:t>Doel en kerntaken van Stichting VluchtelingenContact Hattem</w:t>
      </w:r>
    </w:p>
    <w:p w14:paraId="2C1E5AAA" w14:textId="77777777" w:rsidR="00435242" w:rsidRPr="0003239C" w:rsidRDefault="00435242" w:rsidP="0003239C">
      <w:pPr>
        <w:rPr>
          <w:color w:val="0E2841"/>
          <w:sz w:val="36"/>
          <w:szCs w:val="36"/>
        </w:rPr>
      </w:pPr>
    </w:p>
    <w:p w14:paraId="2388E694" w14:textId="454F1D3B" w:rsidR="00435242" w:rsidRPr="00663C75" w:rsidRDefault="00E967FB">
      <w:pPr>
        <w:pStyle w:val="Default"/>
        <w:rPr>
          <w:rFonts w:ascii="Aptos" w:hAnsi="Aptos"/>
        </w:rPr>
      </w:pPr>
      <w:r w:rsidRPr="00663C75">
        <w:rPr>
          <w:rFonts w:ascii="Aptos" w:hAnsi="Aptos"/>
          <w:sz w:val="22"/>
          <w:szCs w:val="22"/>
        </w:rPr>
        <w:t xml:space="preserve">Het doel van de Stichting is het bevorderen van het geestelijk en maatschappelijk welzijn van vluchtelingen en oudkomers in Hattem en </w:t>
      </w:r>
      <w:r w:rsidR="0007464A">
        <w:rPr>
          <w:rFonts w:ascii="Aptos" w:hAnsi="Aptos"/>
          <w:sz w:val="22"/>
          <w:szCs w:val="22"/>
        </w:rPr>
        <w:t xml:space="preserve">het </w:t>
      </w:r>
      <w:r w:rsidRPr="00663C75">
        <w:rPr>
          <w:rFonts w:ascii="Aptos" w:hAnsi="Aptos"/>
          <w:sz w:val="22"/>
          <w:szCs w:val="22"/>
        </w:rPr>
        <w:t>zo spoedig mogeli</w:t>
      </w:r>
      <w:r w:rsidR="0007464A">
        <w:rPr>
          <w:rFonts w:ascii="Aptos" w:hAnsi="Aptos"/>
          <w:sz w:val="22"/>
          <w:szCs w:val="22"/>
        </w:rPr>
        <w:t>jk</w:t>
      </w:r>
      <w:r w:rsidRPr="00663C75">
        <w:rPr>
          <w:rFonts w:ascii="Aptos" w:hAnsi="Aptos"/>
          <w:sz w:val="22"/>
          <w:szCs w:val="22"/>
        </w:rPr>
        <w:t xml:space="preserve"> integreren in de Nederlandse maatschappij.</w:t>
      </w:r>
    </w:p>
    <w:p w14:paraId="560285CB" w14:textId="77777777" w:rsidR="00435242" w:rsidRPr="00663C75" w:rsidRDefault="00435242">
      <w:pPr>
        <w:pStyle w:val="Default"/>
        <w:rPr>
          <w:rFonts w:ascii="Aptos" w:hAnsi="Aptos"/>
          <w:sz w:val="22"/>
          <w:szCs w:val="22"/>
        </w:rPr>
      </w:pPr>
    </w:p>
    <w:p w14:paraId="39D3A845" w14:textId="77777777" w:rsidR="00435242" w:rsidRPr="00663C75" w:rsidRDefault="00E967FB">
      <w:pPr>
        <w:pStyle w:val="Default"/>
        <w:rPr>
          <w:rFonts w:ascii="Aptos" w:hAnsi="Aptos"/>
        </w:rPr>
      </w:pPr>
      <w:r w:rsidRPr="00663C75">
        <w:rPr>
          <w:rFonts w:ascii="Aptos" w:hAnsi="Aptos"/>
          <w:sz w:val="22"/>
          <w:szCs w:val="22"/>
        </w:rPr>
        <w:t>Kerntaken hierin zijn:</w:t>
      </w:r>
    </w:p>
    <w:p w14:paraId="07EB2BA6" w14:textId="77777777" w:rsidR="00435242" w:rsidRPr="00663C75" w:rsidRDefault="00E967FB">
      <w:pPr>
        <w:pStyle w:val="Default"/>
        <w:spacing w:after="30"/>
        <w:rPr>
          <w:rFonts w:ascii="Aptos" w:hAnsi="Aptos"/>
        </w:rPr>
      </w:pPr>
      <w:r w:rsidRPr="00663C75">
        <w:rPr>
          <w:rFonts w:ascii="Aptos" w:hAnsi="Aptos"/>
          <w:sz w:val="22"/>
          <w:szCs w:val="22"/>
        </w:rPr>
        <w:t>• Maatschappelijke begeleiding.</w:t>
      </w:r>
    </w:p>
    <w:p w14:paraId="63F624D8" w14:textId="77777777" w:rsidR="00435242" w:rsidRPr="00663C75" w:rsidRDefault="00E967FB">
      <w:pPr>
        <w:pStyle w:val="Default"/>
        <w:spacing w:after="30"/>
        <w:rPr>
          <w:rFonts w:ascii="Aptos" w:hAnsi="Aptos"/>
        </w:rPr>
      </w:pPr>
      <w:r w:rsidRPr="00663C75">
        <w:rPr>
          <w:rFonts w:ascii="Aptos" w:hAnsi="Aptos"/>
          <w:sz w:val="22"/>
          <w:szCs w:val="22"/>
        </w:rPr>
        <w:t>• Juridische begeleiding.</w:t>
      </w:r>
    </w:p>
    <w:p w14:paraId="74F04C61" w14:textId="77777777" w:rsidR="00435242" w:rsidRPr="00663C75" w:rsidRDefault="00E967FB">
      <w:pPr>
        <w:pStyle w:val="Default"/>
        <w:spacing w:after="30"/>
        <w:rPr>
          <w:rFonts w:ascii="Aptos" w:hAnsi="Aptos"/>
        </w:rPr>
      </w:pPr>
      <w:r w:rsidRPr="00663C75">
        <w:rPr>
          <w:rFonts w:ascii="Aptos" w:hAnsi="Aptos"/>
          <w:sz w:val="22"/>
          <w:szCs w:val="22"/>
        </w:rPr>
        <w:t>• Ondersteuning bij taalverwerving en onderwijs.</w:t>
      </w:r>
    </w:p>
    <w:p w14:paraId="41AF243E" w14:textId="77777777" w:rsidR="00435242" w:rsidRPr="00663C75" w:rsidRDefault="00E967FB">
      <w:pPr>
        <w:pStyle w:val="Default"/>
        <w:spacing w:after="30"/>
        <w:rPr>
          <w:rFonts w:ascii="Aptos" w:hAnsi="Aptos"/>
        </w:rPr>
      </w:pPr>
      <w:r w:rsidRPr="00663C75">
        <w:rPr>
          <w:rFonts w:ascii="Aptos" w:hAnsi="Aptos"/>
          <w:sz w:val="22"/>
          <w:szCs w:val="22"/>
        </w:rPr>
        <w:t>• Sociaal-culturele activiteiten.</w:t>
      </w:r>
    </w:p>
    <w:p w14:paraId="770E33DD" w14:textId="77777777" w:rsidR="00435242" w:rsidRPr="00663C75" w:rsidRDefault="00E967FB">
      <w:pPr>
        <w:pStyle w:val="Default"/>
        <w:spacing w:after="30"/>
        <w:rPr>
          <w:rFonts w:ascii="Aptos" w:hAnsi="Aptos"/>
        </w:rPr>
      </w:pPr>
      <w:r w:rsidRPr="00663C75">
        <w:rPr>
          <w:rFonts w:ascii="Aptos" w:hAnsi="Aptos"/>
          <w:sz w:val="22"/>
          <w:szCs w:val="22"/>
        </w:rPr>
        <w:t>• Draagvlakverbreding.</w:t>
      </w:r>
    </w:p>
    <w:p w14:paraId="76E8A137" w14:textId="77777777" w:rsidR="00435242" w:rsidRPr="00663C75" w:rsidRDefault="00E967FB">
      <w:pPr>
        <w:pStyle w:val="Default"/>
        <w:rPr>
          <w:rFonts w:ascii="Aptos" w:hAnsi="Aptos"/>
        </w:rPr>
      </w:pPr>
      <w:r w:rsidRPr="00663C75">
        <w:rPr>
          <w:rFonts w:ascii="Aptos" w:hAnsi="Aptos"/>
          <w:sz w:val="22"/>
          <w:szCs w:val="22"/>
        </w:rPr>
        <w:t>• Belangenbehartiging.</w:t>
      </w:r>
    </w:p>
    <w:p w14:paraId="557DA59A" w14:textId="77777777" w:rsidR="00435242" w:rsidRPr="00663C75" w:rsidRDefault="00435242">
      <w:pPr>
        <w:pStyle w:val="Default"/>
        <w:rPr>
          <w:rFonts w:ascii="Aptos" w:hAnsi="Aptos"/>
          <w:sz w:val="22"/>
          <w:szCs w:val="22"/>
        </w:rPr>
      </w:pPr>
    </w:p>
    <w:p w14:paraId="5046F111" w14:textId="77777777" w:rsidR="00435242" w:rsidRPr="00663C75" w:rsidRDefault="00E967FB">
      <w:pPr>
        <w:pStyle w:val="Default"/>
        <w:rPr>
          <w:rFonts w:ascii="Aptos" w:hAnsi="Aptos"/>
        </w:rPr>
      </w:pPr>
      <w:r w:rsidRPr="00663C75">
        <w:rPr>
          <w:rFonts w:ascii="Aptos" w:hAnsi="Aptos"/>
          <w:sz w:val="22"/>
          <w:szCs w:val="22"/>
        </w:rPr>
        <w:t>De vrijwilligers (maatschappelijke begeleiders en taalcoaches) staan onder leiding van een coördinator, die rapporteert aan het bestuur.</w:t>
      </w:r>
    </w:p>
    <w:p w14:paraId="4C9AF723" w14:textId="77777777" w:rsidR="00435242" w:rsidRPr="00663C75" w:rsidRDefault="00435242">
      <w:pPr>
        <w:pStyle w:val="Default"/>
        <w:rPr>
          <w:rFonts w:ascii="Aptos" w:hAnsi="Aptos"/>
          <w:sz w:val="22"/>
          <w:szCs w:val="22"/>
        </w:rPr>
      </w:pPr>
    </w:p>
    <w:p w14:paraId="7007CB02" w14:textId="77777777" w:rsidR="00435242" w:rsidRPr="00663C75" w:rsidRDefault="00E967FB">
      <w:pPr>
        <w:pStyle w:val="Default"/>
        <w:rPr>
          <w:rFonts w:ascii="Aptos" w:hAnsi="Aptos"/>
        </w:rPr>
      </w:pPr>
      <w:r w:rsidRPr="00663C75">
        <w:rPr>
          <w:rFonts w:ascii="Aptos" w:hAnsi="Aptos"/>
          <w:sz w:val="22"/>
          <w:szCs w:val="22"/>
        </w:rPr>
        <w:t xml:space="preserve">Begeleiding wordt geboden door deskundige vrijwilligers en gebeurt op basis van vrijwilligheid van cliënten. Onafhankelijke belangenbehartiging is hierbij een hoofdtaak. Door middel van onder meer het CODA-model </w:t>
      </w:r>
      <w:r w:rsidRPr="00663C75">
        <w:rPr>
          <w:rFonts w:ascii="Aptos" w:hAnsi="Aptos"/>
          <w:color w:val="auto"/>
          <w:sz w:val="22"/>
          <w:szCs w:val="22"/>
        </w:rPr>
        <w:t xml:space="preserve">(contact-onderzoeken-doelen stellen-activiteiten uitvoeren) </w:t>
      </w:r>
      <w:r w:rsidRPr="00663C75">
        <w:rPr>
          <w:rFonts w:ascii="Aptos" w:hAnsi="Aptos"/>
          <w:sz w:val="22"/>
          <w:szCs w:val="22"/>
        </w:rPr>
        <w:t>wordt aan de gestelde doelen gewerkt.</w:t>
      </w:r>
    </w:p>
    <w:p w14:paraId="76040EFF" w14:textId="77777777" w:rsidR="00435242" w:rsidRPr="00663C75" w:rsidRDefault="00435242">
      <w:pPr>
        <w:pStyle w:val="Default"/>
        <w:rPr>
          <w:rFonts w:ascii="Aptos" w:hAnsi="Aptos"/>
          <w:sz w:val="22"/>
          <w:szCs w:val="22"/>
        </w:rPr>
      </w:pPr>
    </w:p>
    <w:p w14:paraId="14C055D5" w14:textId="77777777" w:rsidR="00435242" w:rsidRPr="00663C75" w:rsidRDefault="00E967FB">
      <w:pPr>
        <w:pStyle w:val="Standard"/>
      </w:pPr>
      <w:r w:rsidRPr="00663C75">
        <w:t>VluchtelingenContact Hattem werkt nauw samen met verschillende organisaties en rechtspersonen, om tot gedegen uitwerking te komen van de door haar gestelde taken. De Gemeente Hattem, verschillende zorgverleners en regionale opleidingscentra zijn daarin belangrijke partners.</w:t>
      </w:r>
    </w:p>
    <w:p w14:paraId="31A99656" w14:textId="77777777" w:rsidR="00435242" w:rsidRPr="00663C75" w:rsidRDefault="00435242">
      <w:pPr>
        <w:pStyle w:val="Standard"/>
      </w:pPr>
    </w:p>
    <w:p w14:paraId="5D37B605" w14:textId="77777777" w:rsidR="00435242" w:rsidRDefault="00435242">
      <w:pPr>
        <w:pStyle w:val="Standard"/>
      </w:pPr>
    </w:p>
    <w:p w14:paraId="28780B6D" w14:textId="77777777" w:rsidR="00D03F82" w:rsidRDefault="00D03F82">
      <w:pPr>
        <w:pStyle w:val="Standard"/>
      </w:pPr>
    </w:p>
    <w:p w14:paraId="61CFB5DD" w14:textId="77777777" w:rsidR="00D03F82" w:rsidRDefault="00D03F82">
      <w:pPr>
        <w:pStyle w:val="Standard"/>
      </w:pPr>
    </w:p>
    <w:p w14:paraId="7E19C8FB" w14:textId="77777777" w:rsidR="00D03F82" w:rsidRDefault="00D03F82">
      <w:pPr>
        <w:pStyle w:val="Standard"/>
      </w:pPr>
    </w:p>
    <w:p w14:paraId="442E27A4" w14:textId="77777777" w:rsidR="00D03F82" w:rsidRDefault="00D03F82">
      <w:pPr>
        <w:pStyle w:val="Standard"/>
      </w:pPr>
    </w:p>
    <w:p w14:paraId="39DCB331" w14:textId="77777777" w:rsidR="00D03F82" w:rsidRDefault="00D03F82">
      <w:pPr>
        <w:pStyle w:val="Standard"/>
      </w:pPr>
    </w:p>
    <w:p w14:paraId="4A886B70" w14:textId="6E95F0D9" w:rsidR="009311EC" w:rsidRDefault="009311EC">
      <w:pPr>
        <w:pStyle w:val="Standard"/>
      </w:pPr>
    </w:p>
    <w:p w14:paraId="6B9BCEC2" w14:textId="77777777" w:rsidR="009311EC" w:rsidRDefault="009311EC">
      <w:pPr>
        <w:pStyle w:val="Standard"/>
      </w:pPr>
    </w:p>
    <w:p w14:paraId="69CEE346" w14:textId="77777777" w:rsidR="009311EC" w:rsidRDefault="009311EC">
      <w:pPr>
        <w:pStyle w:val="Standard"/>
      </w:pPr>
    </w:p>
    <w:p w14:paraId="4DF79EA6" w14:textId="1F98DCE7" w:rsidR="00726DBB" w:rsidRPr="00D03F82" w:rsidRDefault="00726DBB" w:rsidP="00D03F82">
      <w:pPr>
        <w:pStyle w:val="Kop1"/>
      </w:pPr>
      <w:r w:rsidRPr="00D03F82">
        <w:t>Resulta</w:t>
      </w:r>
      <w:r w:rsidR="00DB4344" w:rsidRPr="00D03F82">
        <w:t>ten 202</w:t>
      </w:r>
      <w:r w:rsidR="00F425FE">
        <w:t>5</w:t>
      </w:r>
    </w:p>
    <w:p w14:paraId="13833031" w14:textId="2F833989" w:rsidR="00435242" w:rsidRPr="0010286F" w:rsidRDefault="007B1C20" w:rsidP="00652AEE">
      <w:pPr>
        <w:pStyle w:val="Kop2"/>
        <w:rPr>
          <w:rFonts w:asciiTheme="minorHAnsi" w:hAnsiTheme="minorHAnsi"/>
        </w:rPr>
      </w:pPr>
      <w:r>
        <w:rPr>
          <w:rFonts w:asciiTheme="minorHAnsi" w:hAnsiTheme="minorHAnsi"/>
        </w:rPr>
        <w:t>a.</w:t>
      </w:r>
      <w:r w:rsidR="00E967FB" w:rsidRPr="0010286F">
        <w:rPr>
          <w:rFonts w:asciiTheme="minorHAnsi" w:hAnsiTheme="minorHAnsi"/>
        </w:rPr>
        <w:t>Vluchtelingen in Hattem</w:t>
      </w:r>
    </w:p>
    <w:p w14:paraId="627C5C36" w14:textId="09114FF0" w:rsidR="0027744B" w:rsidRPr="0010286F" w:rsidRDefault="00E967FB">
      <w:pPr>
        <w:pStyle w:val="Standard"/>
        <w:rPr>
          <w:rFonts w:asciiTheme="minorHAnsi" w:hAnsiTheme="minorHAnsi"/>
        </w:rPr>
      </w:pPr>
      <w:r w:rsidRPr="0010286F">
        <w:rPr>
          <w:rFonts w:asciiTheme="minorHAnsi" w:hAnsiTheme="minorHAnsi"/>
        </w:rPr>
        <w:t>VluchtelingenContact Hattem zet zich in voor statushouders (vluchteling met een asielverblijfsvergunning) en oudkomers (is uit de begeleiding, maar kan indien nodig, een beroep doen op VCH)</w:t>
      </w:r>
    </w:p>
    <w:p w14:paraId="6A5AA2F8" w14:textId="3AFD0230" w:rsidR="00435242" w:rsidRPr="0010286F" w:rsidRDefault="00E967FB" w:rsidP="0027744B">
      <w:pPr>
        <w:rPr>
          <w:rFonts w:asciiTheme="minorHAnsi" w:hAnsiTheme="minorHAnsi"/>
        </w:rPr>
      </w:pPr>
      <w:r w:rsidRPr="0010286F">
        <w:rPr>
          <w:rFonts w:asciiTheme="minorHAnsi" w:hAnsiTheme="minorHAnsi"/>
        </w:rPr>
        <w:t>De taakstelling</w:t>
      </w:r>
      <w:r w:rsidR="0097083B" w:rsidRPr="0010286F">
        <w:rPr>
          <w:rFonts w:asciiTheme="minorHAnsi" w:hAnsiTheme="minorHAnsi"/>
        </w:rPr>
        <w:t xml:space="preserve"> </w:t>
      </w:r>
      <w:r w:rsidR="005844F7" w:rsidRPr="0010286F">
        <w:rPr>
          <w:rFonts w:asciiTheme="minorHAnsi" w:hAnsiTheme="minorHAnsi"/>
        </w:rPr>
        <w:t>(het aantal asielzoekers met een verblijfsvergunning</w:t>
      </w:r>
      <w:r w:rsidRPr="0010286F">
        <w:rPr>
          <w:rFonts w:asciiTheme="minorHAnsi" w:hAnsiTheme="minorHAnsi"/>
        </w:rPr>
        <w:t xml:space="preserve"> </w:t>
      </w:r>
      <w:r w:rsidR="00374697" w:rsidRPr="0010286F">
        <w:rPr>
          <w:rFonts w:asciiTheme="minorHAnsi" w:hAnsiTheme="minorHAnsi"/>
        </w:rPr>
        <w:t>die de gemeente moet huisvesten</w:t>
      </w:r>
      <w:r w:rsidR="002843BB" w:rsidRPr="0010286F">
        <w:rPr>
          <w:rFonts w:asciiTheme="minorHAnsi" w:hAnsiTheme="minorHAnsi"/>
        </w:rPr>
        <w:t xml:space="preserve"> voor dat jaar)</w:t>
      </w:r>
      <w:r w:rsidR="00374697" w:rsidRPr="0010286F">
        <w:rPr>
          <w:rFonts w:asciiTheme="minorHAnsi" w:hAnsiTheme="minorHAnsi"/>
        </w:rPr>
        <w:t xml:space="preserve"> </w:t>
      </w:r>
      <w:r w:rsidRPr="0010286F">
        <w:rPr>
          <w:rFonts w:asciiTheme="minorHAnsi" w:hAnsiTheme="minorHAnsi"/>
        </w:rPr>
        <w:t>voor 202</w:t>
      </w:r>
      <w:r w:rsidR="00F425FE">
        <w:rPr>
          <w:rFonts w:asciiTheme="minorHAnsi" w:hAnsiTheme="minorHAnsi"/>
        </w:rPr>
        <w:t>5</w:t>
      </w:r>
      <w:r w:rsidRPr="0010286F">
        <w:rPr>
          <w:rFonts w:asciiTheme="minorHAnsi" w:hAnsiTheme="minorHAnsi"/>
        </w:rPr>
        <w:t xml:space="preserve"> is 2</w:t>
      </w:r>
      <w:r w:rsidR="00F425FE">
        <w:rPr>
          <w:rFonts w:asciiTheme="minorHAnsi" w:hAnsiTheme="minorHAnsi"/>
        </w:rPr>
        <w:t>0</w:t>
      </w:r>
      <w:r w:rsidRPr="0010286F">
        <w:rPr>
          <w:rFonts w:asciiTheme="minorHAnsi" w:hAnsiTheme="minorHAnsi"/>
        </w:rPr>
        <w:t xml:space="preserve"> individuen</w:t>
      </w:r>
    </w:p>
    <w:p w14:paraId="6D08AA7F" w14:textId="77777777" w:rsidR="00A9458C" w:rsidRPr="0010286F" w:rsidRDefault="00A9458C" w:rsidP="0027744B">
      <w:pPr>
        <w:rPr>
          <w:rFonts w:asciiTheme="minorHAnsi" w:hAnsiTheme="minorHAnsi"/>
        </w:rPr>
      </w:pPr>
    </w:p>
    <w:p w14:paraId="322AE44E" w14:textId="3A464120" w:rsidR="00435242" w:rsidRPr="0010286F" w:rsidRDefault="00E967FB">
      <w:pPr>
        <w:pStyle w:val="Standard"/>
        <w:rPr>
          <w:rFonts w:asciiTheme="minorHAnsi" w:hAnsiTheme="minorHAnsi"/>
        </w:rPr>
      </w:pPr>
      <w:r w:rsidRPr="0010286F">
        <w:rPr>
          <w:rFonts w:asciiTheme="minorHAnsi" w:hAnsiTheme="minorHAnsi"/>
        </w:rPr>
        <w:t>In 202</w:t>
      </w:r>
      <w:r w:rsidR="00F425FE">
        <w:rPr>
          <w:rFonts w:asciiTheme="minorHAnsi" w:hAnsiTheme="minorHAnsi"/>
        </w:rPr>
        <w:t>5</w:t>
      </w:r>
      <w:r w:rsidRPr="0010286F">
        <w:rPr>
          <w:rFonts w:asciiTheme="minorHAnsi" w:hAnsiTheme="minorHAnsi"/>
        </w:rPr>
        <w:t xml:space="preserve"> heeft VluchtelingenContact Hattem 2</w:t>
      </w:r>
      <w:r w:rsidR="007C6804">
        <w:rPr>
          <w:rFonts w:asciiTheme="minorHAnsi" w:hAnsiTheme="minorHAnsi"/>
        </w:rPr>
        <w:t>2</w:t>
      </w:r>
      <w:r w:rsidRPr="0010286F">
        <w:rPr>
          <w:rFonts w:asciiTheme="minorHAnsi" w:hAnsiTheme="minorHAnsi"/>
        </w:rPr>
        <w:t xml:space="preserve"> nieuwe statushouders in begeleiding genomen.</w:t>
      </w:r>
    </w:p>
    <w:p w14:paraId="32854081" w14:textId="072B1FEF" w:rsidR="00435242" w:rsidRPr="0010286F" w:rsidRDefault="00FC2C49">
      <w:pPr>
        <w:pStyle w:val="Standard"/>
        <w:rPr>
          <w:rFonts w:asciiTheme="minorHAnsi" w:hAnsiTheme="minorHAnsi"/>
        </w:rPr>
      </w:pPr>
      <w:r>
        <w:rPr>
          <w:rFonts w:asciiTheme="minorHAnsi" w:hAnsiTheme="minorHAnsi"/>
        </w:rPr>
        <w:t>7</w:t>
      </w:r>
      <w:r w:rsidR="00E967FB" w:rsidRPr="0010286F">
        <w:rPr>
          <w:rFonts w:asciiTheme="minorHAnsi" w:hAnsiTheme="minorHAnsi"/>
        </w:rPr>
        <w:t xml:space="preserve"> statushouders hebben in 202</w:t>
      </w:r>
      <w:r w:rsidR="00874859">
        <w:rPr>
          <w:rFonts w:asciiTheme="minorHAnsi" w:hAnsiTheme="minorHAnsi"/>
        </w:rPr>
        <w:t>5</w:t>
      </w:r>
      <w:r w:rsidR="00E967FB" w:rsidRPr="0010286F">
        <w:rPr>
          <w:rFonts w:asciiTheme="minorHAnsi" w:hAnsiTheme="minorHAnsi"/>
        </w:rPr>
        <w:t xml:space="preserve"> een participatieverklaring getekend.</w:t>
      </w:r>
    </w:p>
    <w:p w14:paraId="3D08693C" w14:textId="5D46873A" w:rsidR="00435242" w:rsidRPr="0010286F" w:rsidRDefault="001234CE">
      <w:pPr>
        <w:pStyle w:val="Standard"/>
        <w:rPr>
          <w:rFonts w:asciiTheme="minorHAnsi" w:hAnsiTheme="minorHAnsi"/>
        </w:rPr>
      </w:pPr>
      <w:r>
        <w:rPr>
          <w:rFonts w:asciiTheme="minorHAnsi" w:hAnsiTheme="minorHAnsi"/>
        </w:rPr>
        <w:t>1</w:t>
      </w:r>
      <w:r w:rsidR="00B71586">
        <w:rPr>
          <w:rFonts w:asciiTheme="minorHAnsi" w:hAnsiTheme="minorHAnsi"/>
        </w:rPr>
        <w:t>0</w:t>
      </w:r>
      <w:r>
        <w:rPr>
          <w:rFonts w:asciiTheme="minorHAnsi" w:hAnsiTheme="minorHAnsi"/>
        </w:rPr>
        <w:t xml:space="preserve"> </w:t>
      </w:r>
      <w:r w:rsidR="00B865C2" w:rsidRPr="0010286F">
        <w:rPr>
          <w:rFonts w:asciiTheme="minorHAnsi" w:hAnsiTheme="minorHAnsi"/>
        </w:rPr>
        <w:t xml:space="preserve"> volwassen</w:t>
      </w:r>
      <w:r w:rsidR="00E967FB" w:rsidRPr="0010286F">
        <w:rPr>
          <w:rFonts w:asciiTheme="minorHAnsi" w:hAnsiTheme="minorHAnsi"/>
        </w:rPr>
        <w:t xml:space="preserve"> statushouders </w:t>
      </w:r>
      <w:r w:rsidR="00B865C2" w:rsidRPr="0010286F">
        <w:rPr>
          <w:rFonts w:asciiTheme="minorHAnsi" w:hAnsiTheme="minorHAnsi"/>
        </w:rPr>
        <w:t xml:space="preserve">en </w:t>
      </w:r>
      <w:r w:rsidR="00C65D44">
        <w:rPr>
          <w:rFonts w:asciiTheme="minorHAnsi" w:hAnsiTheme="minorHAnsi"/>
        </w:rPr>
        <w:t>3</w:t>
      </w:r>
      <w:r w:rsidR="00B865C2" w:rsidRPr="0010286F">
        <w:rPr>
          <w:rFonts w:asciiTheme="minorHAnsi" w:hAnsiTheme="minorHAnsi"/>
        </w:rPr>
        <w:t xml:space="preserve"> kinderen </w:t>
      </w:r>
      <w:r w:rsidR="00E967FB" w:rsidRPr="0010286F">
        <w:rPr>
          <w:rFonts w:asciiTheme="minorHAnsi" w:hAnsiTheme="minorHAnsi"/>
        </w:rPr>
        <w:t>zijn in 202</w:t>
      </w:r>
      <w:r w:rsidR="00B17535">
        <w:rPr>
          <w:rFonts w:asciiTheme="minorHAnsi" w:hAnsiTheme="minorHAnsi"/>
        </w:rPr>
        <w:t>5</w:t>
      </w:r>
      <w:r w:rsidR="00E967FB" w:rsidRPr="0010286F">
        <w:rPr>
          <w:rFonts w:asciiTheme="minorHAnsi" w:hAnsiTheme="minorHAnsi"/>
        </w:rPr>
        <w:t xml:space="preserve"> genaturaliseerd.</w:t>
      </w:r>
    </w:p>
    <w:p w14:paraId="1B4027E9" w14:textId="77777777" w:rsidR="00F36F64" w:rsidRDefault="00F36F64" w:rsidP="00F36F64">
      <w:pPr>
        <w:pStyle w:val="Standard"/>
        <w:spacing w:after="0"/>
        <w:ind w:left="360"/>
      </w:pPr>
    </w:p>
    <w:p w14:paraId="31EE22D9" w14:textId="75A5797A" w:rsidR="00DD3CC0" w:rsidRDefault="00964C94" w:rsidP="00D042F7">
      <w:pPr>
        <w:pStyle w:val="Kop2"/>
      </w:pPr>
      <w:r>
        <w:t>b.</w:t>
      </w:r>
      <w:r w:rsidR="00652AEE">
        <w:t xml:space="preserve"> </w:t>
      </w:r>
      <w:r w:rsidR="00F36F64" w:rsidRPr="0047731D">
        <w:t>Activiteiten</w:t>
      </w:r>
      <w:r w:rsidR="000F6D29">
        <w:t xml:space="preserve"> </w:t>
      </w:r>
    </w:p>
    <w:p w14:paraId="2912ACFD" w14:textId="43626CA1" w:rsidR="00F36F64" w:rsidRDefault="00F36F64" w:rsidP="001B4B52">
      <w:pPr>
        <w:pStyle w:val="Standard"/>
        <w:spacing w:after="0"/>
      </w:pPr>
      <w:r>
        <w:t>Het jaar 202</w:t>
      </w:r>
      <w:r w:rsidR="003C1908">
        <w:t>5</w:t>
      </w:r>
      <w:r>
        <w:t xml:space="preserve"> is gestart met een goed bezochte nieuwjaarsreceptie voor de vrijwilligers.</w:t>
      </w:r>
    </w:p>
    <w:p w14:paraId="1EB1A82F" w14:textId="180489FA" w:rsidR="006C5642" w:rsidRDefault="006C5642" w:rsidP="001B4B52">
      <w:pPr>
        <w:pStyle w:val="Standard"/>
        <w:spacing w:after="0"/>
      </w:pPr>
      <w:r>
        <w:t xml:space="preserve">In september is een feestdag gehouden voor de statushouders, </w:t>
      </w:r>
      <w:r w:rsidR="00093B51">
        <w:t>waar veel</w:t>
      </w:r>
      <w:r>
        <w:t xml:space="preserve"> statushouders en hun gezinnen,</w:t>
      </w:r>
      <w:r w:rsidR="00781ABB">
        <w:t xml:space="preserve"> </w:t>
      </w:r>
      <w:r>
        <w:t>maatschappelijk begeleiders en taalcoaches</w:t>
      </w:r>
      <w:r w:rsidR="00781ABB">
        <w:t xml:space="preserve"> bij aanwezig waren</w:t>
      </w:r>
    </w:p>
    <w:p w14:paraId="5BF36145" w14:textId="77777777" w:rsidR="007772C3" w:rsidRPr="007772C3" w:rsidRDefault="007772C3" w:rsidP="007772C3">
      <w:pPr>
        <w:widowControl/>
        <w:suppressAutoHyphens w:val="0"/>
        <w:autoSpaceDN/>
        <w:spacing w:before="100" w:beforeAutospacing="1" w:after="100" w:afterAutospacing="1"/>
        <w:textAlignment w:val="auto"/>
        <w:rPr>
          <w:rFonts w:ascii="Times New Roman" w:eastAsia="Times New Roman" w:hAnsi="Times New Roman" w:cs="Times New Roman"/>
          <w:kern w:val="0"/>
          <w:sz w:val="24"/>
          <w:szCs w:val="24"/>
          <w:lang w:eastAsia="nl-NL"/>
        </w:rPr>
      </w:pPr>
      <w:r w:rsidRPr="007772C3">
        <w:rPr>
          <w:rFonts w:ascii="Times New Roman" w:eastAsia="Times New Roman" w:hAnsi="Times New Roman" w:cs="Times New Roman"/>
          <w:noProof/>
          <w:kern w:val="0"/>
          <w:sz w:val="24"/>
          <w:szCs w:val="24"/>
          <w:lang w:eastAsia="nl-NL"/>
        </w:rPr>
        <w:drawing>
          <wp:inline distT="0" distB="0" distL="0" distR="0" wp14:anchorId="22E76930" wp14:editId="22E718F2">
            <wp:extent cx="5744353" cy="3095625"/>
            <wp:effectExtent l="0" t="0" r="8890" b="0"/>
            <wp:docPr id="2" name="Afbeelding 1" descr="Afbeelding met kleding, buitenshuis, persoon, schoeis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Afbeelding met kleding, buitenshuis, persoon, schoeisel&#10;&#10;Door AI gegenereerde inhoud is mogelijk onjui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0800000">
                      <a:off x="0" y="0"/>
                      <a:ext cx="5789737" cy="3120082"/>
                    </a:xfrm>
                    <a:prstGeom prst="rect">
                      <a:avLst/>
                    </a:prstGeom>
                    <a:noFill/>
                    <a:ln>
                      <a:noFill/>
                    </a:ln>
                  </pic:spPr>
                </pic:pic>
              </a:graphicData>
            </a:graphic>
          </wp:inline>
        </w:drawing>
      </w:r>
    </w:p>
    <w:p w14:paraId="4C8321C7" w14:textId="77777777" w:rsidR="00F36F64" w:rsidRDefault="00F36F64" w:rsidP="001F2896">
      <w:pPr>
        <w:pStyle w:val="Standard"/>
        <w:spacing w:after="0"/>
      </w:pPr>
    </w:p>
    <w:p w14:paraId="4C139449" w14:textId="0945A6BA" w:rsidR="00DF5964" w:rsidRDefault="00DF5964" w:rsidP="001F2896">
      <w:pPr>
        <w:pStyle w:val="Standard"/>
        <w:spacing w:after="0"/>
      </w:pPr>
    </w:p>
    <w:p w14:paraId="6C811185" w14:textId="77777777" w:rsidR="003F4FF1" w:rsidRDefault="003F4FF1" w:rsidP="001F2896">
      <w:pPr>
        <w:pStyle w:val="Standard"/>
        <w:spacing w:after="0"/>
      </w:pPr>
    </w:p>
    <w:p w14:paraId="02575A30" w14:textId="77777777" w:rsidR="003F4FF1" w:rsidRDefault="003F4FF1" w:rsidP="001F2896">
      <w:pPr>
        <w:pStyle w:val="Standard"/>
        <w:spacing w:after="0"/>
      </w:pPr>
    </w:p>
    <w:p w14:paraId="3E501D17" w14:textId="7C2284B3" w:rsidR="00F45136" w:rsidRDefault="00F45136" w:rsidP="00ED68E6">
      <w:pPr>
        <w:pStyle w:val="Standard"/>
        <w:tabs>
          <w:tab w:val="left" w:pos="1365"/>
        </w:tabs>
        <w:spacing w:after="0"/>
      </w:pPr>
    </w:p>
    <w:p w14:paraId="0FFC77D3" w14:textId="77777777" w:rsidR="00F45136" w:rsidRDefault="00F45136" w:rsidP="001F2896">
      <w:pPr>
        <w:pStyle w:val="Standard"/>
        <w:spacing w:after="0"/>
      </w:pPr>
    </w:p>
    <w:p w14:paraId="4DDDE115" w14:textId="2278D127" w:rsidR="001F2896" w:rsidRDefault="001F2896" w:rsidP="001F2896">
      <w:pPr>
        <w:pStyle w:val="Standard"/>
        <w:spacing w:after="0"/>
      </w:pPr>
      <w:r>
        <w:t xml:space="preserve">Voor </w:t>
      </w:r>
      <w:r w:rsidR="00814EDC">
        <w:t>alle vrijwilligers (maatschappelijk begeleiders en taalcoaches) heeft het bestuur een workshop en informatie</w:t>
      </w:r>
      <w:r w:rsidR="000D61E3">
        <w:t xml:space="preserve"> avond georganiseerd over het onderwerp anti-discriminatie</w:t>
      </w:r>
      <w:r w:rsidR="00CF08C6">
        <w:t>, dat door Stimenz is vormgege</w:t>
      </w:r>
      <w:r w:rsidR="006F3017">
        <w:t>ven.</w:t>
      </w:r>
    </w:p>
    <w:p w14:paraId="186B9986" w14:textId="03ABD4D1" w:rsidR="00741787" w:rsidRDefault="006F3017" w:rsidP="001F2896">
      <w:pPr>
        <w:pStyle w:val="Standard"/>
        <w:spacing w:after="0"/>
      </w:pPr>
      <w:r>
        <w:t xml:space="preserve">Daarnaast is voor de taalcoaches </w:t>
      </w:r>
      <w:r w:rsidR="009221BD">
        <w:t xml:space="preserve">een </w:t>
      </w:r>
      <w:r w:rsidR="00C4589D">
        <w:t xml:space="preserve">zeer boeiende en levendige </w:t>
      </w:r>
      <w:r w:rsidR="009221BD">
        <w:t xml:space="preserve">scholingsavond gegeven door </w:t>
      </w:r>
      <w:r w:rsidR="00706A29">
        <w:t xml:space="preserve">de taalpuntcoördinator </w:t>
      </w:r>
      <w:r w:rsidR="009221BD">
        <w:t xml:space="preserve">van </w:t>
      </w:r>
      <w:r w:rsidR="00DF27B6">
        <w:t>bibliotheek Noord Veluw</w:t>
      </w:r>
      <w:r w:rsidR="00741787">
        <w:t>.</w:t>
      </w:r>
    </w:p>
    <w:p w14:paraId="5BFEBBA4" w14:textId="2A6DCA8C" w:rsidR="006F3017" w:rsidRDefault="00741787" w:rsidP="001F2896">
      <w:pPr>
        <w:pStyle w:val="Standard"/>
        <w:spacing w:after="0"/>
      </w:pPr>
      <w:r>
        <w:t>Het bestuur heeft een masterclass gevolgd over het onderwerp</w:t>
      </w:r>
      <w:r w:rsidR="007649FC">
        <w:t xml:space="preserve"> “werven van vrijwilligers” </w:t>
      </w:r>
      <w:r w:rsidR="00B4600E">
        <w:t xml:space="preserve">georganiseerd door </w:t>
      </w:r>
      <w:r w:rsidR="00D35A9F">
        <w:t>de Sesam-Academy</w:t>
      </w:r>
      <w:r w:rsidR="00293EF9">
        <w:t>.</w:t>
      </w:r>
    </w:p>
    <w:p w14:paraId="0EAFB4AE" w14:textId="77777777" w:rsidR="00293EF9" w:rsidRDefault="00293EF9" w:rsidP="001F2896">
      <w:pPr>
        <w:pStyle w:val="Standard"/>
        <w:spacing w:after="0"/>
      </w:pPr>
    </w:p>
    <w:p w14:paraId="5BB4C9A7" w14:textId="56D1C2FA" w:rsidR="00B069AA" w:rsidRDefault="00B069AA" w:rsidP="001F2896">
      <w:pPr>
        <w:pStyle w:val="Standard"/>
        <w:spacing w:after="0"/>
      </w:pPr>
      <w:r>
        <w:t xml:space="preserve">Het bestuur heeft gesprekken gevoerd met de politieke partijen van Hattem, om zich kenbaar te maken </w:t>
      </w:r>
      <w:r w:rsidR="00DE2EC8">
        <w:t xml:space="preserve">en het belang </w:t>
      </w:r>
      <w:r w:rsidR="00EF01DF">
        <w:t xml:space="preserve">van het werk dat door de vrijwilligers van VCH wordt uitgevoerd </w:t>
      </w:r>
      <w:r w:rsidR="00D86A0E">
        <w:t xml:space="preserve">onder de aandacht te brengen in aanloop naar de </w:t>
      </w:r>
      <w:r w:rsidR="00E83627">
        <w:t>gemeenteraadsverkiezingen van 2026</w:t>
      </w:r>
      <w:r w:rsidR="008764D0">
        <w:t>.</w:t>
      </w:r>
    </w:p>
    <w:p w14:paraId="37F3B5AE" w14:textId="77777777" w:rsidR="008764D0" w:rsidRDefault="008764D0" w:rsidP="001F2896">
      <w:pPr>
        <w:pStyle w:val="Standard"/>
        <w:spacing w:after="0"/>
      </w:pPr>
    </w:p>
    <w:p w14:paraId="69652324" w14:textId="5CE448E8" w:rsidR="006819DB" w:rsidRDefault="008764D0" w:rsidP="00BF2689">
      <w:pPr>
        <w:pStyle w:val="Standard"/>
        <w:spacing w:after="0"/>
      </w:pPr>
      <w:r>
        <w:t xml:space="preserve">2025 is ook het jaar </w:t>
      </w:r>
      <w:r w:rsidR="006A68E3">
        <w:t>dat we een Cultuurverbinder</w:t>
      </w:r>
      <w:r w:rsidR="002D7FED">
        <w:t xml:space="preserve"> </w:t>
      </w:r>
      <w:r w:rsidR="006A68E3">
        <w:t>mochten verwelkomen bij de Stichting</w:t>
      </w:r>
      <w:r w:rsidR="000E3FC3">
        <w:t>.</w:t>
      </w:r>
    </w:p>
    <w:p w14:paraId="37710B76" w14:textId="735CFCA8" w:rsidR="00EF7AB1" w:rsidRDefault="001F4B06" w:rsidP="000A7636">
      <w:pPr>
        <w:pStyle w:val="Standard"/>
        <w:spacing w:after="0"/>
      </w:pPr>
      <w:r>
        <w:t>Tevens</w:t>
      </w:r>
      <w:r w:rsidR="00A87E2E">
        <w:t xml:space="preserve"> hebben we een vert</w:t>
      </w:r>
      <w:r w:rsidR="005E2537">
        <w:t>rouwenspersoon</w:t>
      </w:r>
      <w:r w:rsidR="002D7FED">
        <w:t xml:space="preserve"> </w:t>
      </w:r>
      <w:r w:rsidR="00855F91">
        <w:t xml:space="preserve">bereid gevonden om zich </w:t>
      </w:r>
      <w:r w:rsidR="007A529D">
        <w:t>bij de Stichting aan te sluiten</w:t>
      </w:r>
      <w:r w:rsidR="000A7636">
        <w:t>.</w:t>
      </w:r>
    </w:p>
    <w:p w14:paraId="1805CD0D" w14:textId="77777777" w:rsidR="00A23AF4" w:rsidRDefault="00A23AF4" w:rsidP="00BF2689">
      <w:pPr>
        <w:pStyle w:val="Standard"/>
        <w:spacing w:after="0"/>
      </w:pPr>
    </w:p>
    <w:p w14:paraId="30018B77" w14:textId="0EC79A4B" w:rsidR="00310CCC" w:rsidRDefault="00F36F64" w:rsidP="00BF2689">
      <w:pPr>
        <w:pStyle w:val="Standard"/>
        <w:spacing w:after="0"/>
      </w:pPr>
      <w:r>
        <w:t>Het bestuur en coördinator van VCH zijn aanwezig bij het tekenen van de  participatieverklaring en bij naturalisatie bijeenkomsten van de statushouder.</w:t>
      </w:r>
      <w:r w:rsidR="00611301">
        <w:tab/>
      </w:r>
    </w:p>
    <w:p w14:paraId="7F8E982C" w14:textId="77777777" w:rsidR="007322C3" w:rsidRDefault="007322C3" w:rsidP="00BF2689">
      <w:pPr>
        <w:pStyle w:val="Standard"/>
        <w:spacing w:after="0"/>
      </w:pPr>
    </w:p>
    <w:p w14:paraId="330FBABF" w14:textId="149D5D81" w:rsidR="00964C94" w:rsidRPr="00782964" w:rsidRDefault="00652AEE" w:rsidP="00782964">
      <w:pPr>
        <w:pStyle w:val="Kop2"/>
      </w:pPr>
      <w:r w:rsidRPr="007B1C20">
        <w:rPr>
          <w:rFonts w:ascii="Aptos" w:hAnsi="Aptos"/>
          <w:color w:val="153D63" w:themeColor="text2" w:themeTint="E6"/>
          <w:sz w:val="22"/>
          <w:szCs w:val="22"/>
        </w:rPr>
        <w:t>C</w:t>
      </w:r>
      <w:r>
        <w:rPr>
          <w:rFonts w:ascii="Aptos" w:hAnsi="Aptos"/>
          <w:color w:val="auto"/>
          <w:sz w:val="22"/>
          <w:szCs w:val="22"/>
        </w:rPr>
        <w:t xml:space="preserve">. </w:t>
      </w:r>
      <w:r w:rsidR="000522A3">
        <w:t>C</w:t>
      </w:r>
      <w:r w:rsidR="00CA38ED" w:rsidRPr="00782964">
        <w:t>ijfers</w:t>
      </w:r>
    </w:p>
    <w:p w14:paraId="5F47D27F" w14:textId="1B38C9E4" w:rsidR="00964C94" w:rsidRDefault="00964C94" w:rsidP="00964C94">
      <w:pPr>
        <w:pStyle w:val="Standard"/>
        <w:spacing w:after="0"/>
      </w:pPr>
      <w:r>
        <w:t>Gemeente Hattem 202</w:t>
      </w:r>
      <w:r w:rsidR="003D583B">
        <w:t>5</w:t>
      </w:r>
      <w:r w:rsidR="0099629D">
        <w:t>/ VluchtelingenContact Hattem</w:t>
      </w:r>
    </w:p>
    <w:p w14:paraId="61632F32" w14:textId="77777777" w:rsidR="00964C94" w:rsidRDefault="00964C94" w:rsidP="00964C94">
      <w:pPr>
        <w:pStyle w:val="Standard"/>
        <w:spacing w:after="0"/>
      </w:pPr>
    </w:p>
    <w:tbl>
      <w:tblPr>
        <w:tblpPr w:leftFromText="141" w:rightFromText="141" w:vertAnchor="text" w:tblpY="1"/>
        <w:tblOverlap w:val="never"/>
        <w:tblW w:w="31277" w:type="dxa"/>
        <w:tblLayout w:type="fixed"/>
        <w:tblCellMar>
          <w:left w:w="10" w:type="dxa"/>
          <w:right w:w="10" w:type="dxa"/>
        </w:tblCellMar>
        <w:tblLook w:val="04A0" w:firstRow="1" w:lastRow="0" w:firstColumn="1" w:lastColumn="0" w:noHBand="0" w:noVBand="1"/>
      </w:tblPr>
      <w:tblGrid>
        <w:gridCol w:w="3020"/>
        <w:gridCol w:w="1370"/>
        <w:gridCol w:w="1701"/>
        <w:gridCol w:w="40"/>
        <w:gridCol w:w="1701"/>
        <w:gridCol w:w="1701"/>
        <w:gridCol w:w="1701"/>
        <w:gridCol w:w="1701"/>
        <w:gridCol w:w="1701"/>
        <w:gridCol w:w="1701"/>
        <w:gridCol w:w="1494"/>
        <w:gridCol w:w="1494"/>
        <w:gridCol w:w="1494"/>
        <w:gridCol w:w="1494"/>
        <w:gridCol w:w="1494"/>
        <w:gridCol w:w="1494"/>
        <w:gridCol w:w="1494"/>
        <w:gridCol w:w="1494"/>
        <w:gridCol w:w="1494"/>
        <w:gridCol w:w="1494"/>
      </w:tblGrid>
      <w:tr w:rsidR="00641CB8" w14:paraId="1240F8AB" w14:textId="69BB6CE1" w:rsidTr="003D583B">
        <w:tc>
          <w:tcPr>
            <w:tcW w:w="30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1681EF" w14:textId="77777777" w:rsidR="00641CB8" w:rsidRDefault="00641CB8" w:rsidP="000F6D29">
            <w:pPr>
              <w:pStyle w:val="Standard"/>
              <w:spacing w:after="0" w:line="240" w:lineRule="auto"/>
            </w:pPr>
          </w:p>
        </w:tc>
        <w:tc>
          <w:tcPr>
            <w:tcW w:w="1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836F76" w14:textId="77777777" w:rsidR="00641CB8" w:rsidRPr="00590C09" w:rsidRDefault="00641CB8" w:rsidP="000F6D29">
            <w:pPr>
              <w:pStyle w:val="Standard"/>
              <w:spacing w:after="0" w:line="240" w:lineRule="auto"/>
              <w:rPr>
                <w:b/>
                <w:bCs/>
              </w:rPr>
            </w:pPr>
            <w:r w:rsidRPr="00590C09">
              <w:rPr>
                <w:b/>
                <w:bCs/>
              </w:rPr>
              <w:t>2023</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57E034" w14:textId="77777777" w:rsidR="00641CB8" w:rsidRPr="00590C09" w:rsidRDefault="00641CB8" w:rsidP="000F6D29">
            <w:pPr>
              <w:pStyle w:val="Standard"/>
              <w:spacing w:after="0" w:line="240" w:lineRule="auto"/>
              <w:rPr>
                <w:b/>
                <w:bCs/>
              </w:rPr>
            </w:pPr>
            <w:r w:rsidRPr="00590C09">
              <w:rPr>
                <w:b/>
                <w:bCs/>
              </w:rPr>
              <w:t>2024</w:t>
            </w:r>
          </w:p>
        </w:tc>
        <w:tc>
          <w:tcPr>
            <w:tcW w:w="40" w:type="dxa"/>
            <w:tcBorders>
              <w:right w:val="single" w:sz="4" w:space="0" w:color="auto"/>
            </w:tcBorders>
          </w:tcPr>
          <w:p w14:paraId="44C37E91" w14:textId="2B719E6E" w:rsidR="00641CB8" w:rsidRPr="00590C09" w:rsidRDefault="00641CB8" w:rsidP="00EC1C9A">
            <w:pPr>
              <w:pStyle w:val="Standard"/>
              <w:spacing w:after="0" w:line="240" w:lineRule="auto"/>
              <w:ind w:left="-299"/>
              <w:rPr>
                <w:b/>
                <w:bCs/>
              </w:rPr>
            </w:pPr>
          </w:p>
        </w:tc>
        <w:tc>
          <w:tcPr>
            <w:tcW w:w="1701" w:type="dxa"/>
            <w:tcBorders>
              <w:top w:val="single" w:sz="4" w:space="0" w:color="auto"/>
              <w:left w:val="single" w:sz="4" w:space="0" w:color="auto"/>
              <w:bottom w:val="single" w:sz="4" w:space="0" w:color="auto"/>
              <w:right w:val="single" w:sz="4" w:space="0" w:color="auto"/>
            </w:tcBorders>
          </w:tcPr>
          <w:p w14:paraId="5A4D8798" w14:textId="1FD78E0F" w:rsidR="00641CB8" w:rsidRPr="00590C09" w:rsidRDefault="00EC1C9A" w:rsidP="000F6D29">
            <w:pPr>
              <w:pStyle w:val="Standard"/>
              <w:spacing w:after="0" w:line="240" w:lineRule="auto"/>
              <w:rPr>
                <w:b/>
                <w:bCs/>
              </w:rPr>
            </w:pPr>
            <w:r>
              <w:rPr>
                <w:b/>
                <w:bCs/>
              </w:rPr>
              <w:t>2025</w:t>
            </w:r>
          </w:p>
        </w:tc>
        <w:tc>
          <w:tcPr>
            <w:tcW w:w="1701" w:type="dxa"/>
            <w:tcBorders>
              <w:left w:val="single" w:sz="4" w:space="0" w:color="auto"/>
            </w:tcBorders>
          </w:tcPr>
          <w:p w14:paraId="703AAAD1" w14:textId="77777777" w:rsidR="00641CB8" w:rsidRPr="00590C09" w:rsidRDefault="00641CB8" w:rsidP="00AD201A">
            <w:pPr>
              <w:pStyle w:val="Standard"/>
              <w:spacing w:after="0" w:line="240" w:lineRule="auto"/>
              <w:ind w:left="852"/>
              <w:rPr>
                <w:b/>
                <w:bCs/>
              </w:rPr>
            </w:pPr>
          </w:p>
        </w:tc>
        <w:tc>
          <w:tcPr>
            <w:tcW w:w="1701" w:type="dxa"/>
          </w:tcPr>
          <w:p w14:paraId="15B80884" w14:textId="77777777" w:rsidR="00641CB8" w:rsidRPr="00590C09" w:rsidRDefault="00641CB8" w:rsidP="000F6D29">
            <w:pPr>
              <w:pStyle w:val="Standard"/>
              <w:spacing w:after="0" w:line="240" w:lineRule="auto"/>
              <w:rPr>
                <w:b/>
                <w:bCs/>
              </w:rPr>
            </w:pPr>
          </w:p>
        </w:tc>
        <w:tc>
          <w:tcPr>
            <w:tcW w:w="1701" w:type="dxa"/>
          </w:tcPr>
          <w:p w14:paraId="502B7BB4" w14:textId="77777777" w:rsidR="00641CB8" w:rsidRPr="00590C09" w:rsidRDefault="00641CB8" w:rsidP="000F6D29">
            <w:pPr>
              <w:pStyle w:val="Standard"/>
              <w:spacing w:after="0" w:line="240" w:lineRule="auto"/>
              <w:rPr>
                <w:b/>
                <w:bCs/>
              </w:rPr>
            </w:pPr>
          </w:p>
        </w:tc>
        <w:tc>
          <w:tcPr>
            <w:tcW w:w="1701" w:type="dxa"/>
          </w:tcPr>
          <w:p w14:paraId="2F359ABC" w14:textId="77777777" w:rsidR="00641CB8" w:rsidRPr="00590C09" w:rsidRDefault="00641CB8" w:rsidP="000F6D29">
            <w:pPr>
              <w:pStyle w:val="Standard"/>
              <w:spacing w:after="0" w:line="240" w:lineRule="auto"/>
              <w:rPr>
                <w:b/>
                <w:bCs/>
              </w:rPr>
            </w:pPr>
          </w:p>
        </w:tc>
        <w:tc>
          <w:tcPr>
            <w:tcW w:w="1701" w:type="dxa"/>
          </w:tcPr>
          <w:p w14:paraId="367DD8D1" w14:textId="77777777" w:rsidR="00641CB8" w:rsidRPr="00590C09" w:rsidRDefault="00641CB8" w:rsidP="000F6D29">
            <w:pPr>
              <w:pStyle w:val="Standard"/>
              <w:spacing w:after="0" w:line="240" w:lineRule="auto"/>
              <w:rPr>
                <w:b/>
                <w:bCs/>
              </w:rPr>
            </w:pPr>
          </w:p>
        </w:tc>
        <w:tc>
          <w:tcPr>
            <w:tcW w:w="1494" w:type="dxa"/>
          </w:tcPr>
          <w:p w14:paraId="564CDE5C" w14:textId="77777777" w:rsidR="00641CB8" w:rsidRPr="00590C09" w:rsidRDefault="00641CB8" w:rsidP="000F6D29">
            <w:pPr>
              <w:pStyle w:val="Standard"/>
              <w:spacing w:after="0" w:line="240" w:lineRule="auto"/>
              <w:rPr>
                <w:b/>
                <w:bCs/>
              </w:rPr>
            </w:pPr>
          </w:p>
        </w:tc>
        <w:tc>
          <w:tcPr>
            <w:tcW w:w="1494" w:type="dxa"/>
          </w:tcPr>
          <w:p w14:paraId="5DFB5B78" w14:textId="77777777" w:rsidR="00641CB8" w:rsidRPr="00590C09" w:rsidRDefault="00641CB8" w:rsidP="000F6D29">
            <w:pPr>
              <w:pStyle w:val="Standard"/>
              <w:spacing w:after="0" w:line="240" w:lineRule="auto"/>
              <w:rPr>
                <w:b/>
                <w:bCs/>
              </w:rPr>
            </w:pPr>
          </w:p>
        </w:tc>
        <w:tc>
          <w:tcPr>
            <w:tcW w:w="1494" w:type="dxa"/>
          </w:tcPr>
          <w:p w14:paraId="0EF0E197" w14:textId="77777777" w:rsidR="00641CB8" w:rsidRPr="00590C09" w:rsidRDefault="00641CB8" w:rsidP="000F6D29">
            <w:pPr>
              <w:pStyle w:val="Standard"/>
              <w:spacing w:after="0" w:line="240" w:lineRule="auto"/>
              <w:rPr>
                <w:b/>
                <w:bCs/>
              </w:rPr>
            </w:pPr>
          </w:p>
        </w:tc>
        <w:tc>
          <w:tcPr>
            <w:tcW w:w="1494" w:type="dxa"/>
          </w:tcPr>
          <w:p w14:paraId="4A0B0CE9" w14:textId="77777777" w:rsidR="00641CB8" w:rsidRPr="00590C09" w:rsidRDefault="00641CB8" w:rsidP="000F6D29">
            <w:pPr>
              <w:pStyle w:val="Standard"/>
              <w:spacing w:after="0" w:line="240" w:lineRule="auto"/>
              <w:rPr>
                <w:b/>
                <w:bCs/>
              </w:rPr>
            </w:pPr>
          </w:p>
        </w:tc>
        <w:tc>
          <w:tcPr>
            <w:tcW w:w="1494" w:type="dxa"/>
          </w:tcPr>
          <w:p w14:paraId="24FB232F" w14:textId="77777777" w:rsidR="00641CB8" w:rsidRPr="00590C09" w:rsidRDefault="00641CB8" w:rsidP="000F6D29">
            <w:pPr>
              <w:pStyle w:val="Standard"/>
              <w:spacing w:after="0" w:line="240" w:lineRule="auto"/>
              <w:rPr>
                <w:b/>
                <w:bCs/>
              </w:rPr>
            </w:pPr>
          </w:p>
        </w:tc>
        <w:tc>
          <w:tcPr>
            <w:tcW w:w="1494" w:type="dxa"/>
          </w:tcPr>
          <w:p w14:paraId="51818210" w14:textId="77777777" w:rsidR="00641CB8" w:rsidRPr="00590C09" w:rsidRDefault="00641CB8" w:rsidP="000F6D29">
            <w:pPr>
              <w:pStyle w:val="Standard"/>
              <w:spacing w:after="0" w:line="240" w:lineRule="auto"/>
              <w:rPr>
                <w:b/>
                <w:bCs/>
              </w:rPr>
            </w:pPr>
          </w:p>
        </w:tc>
        <w:tc>
          <w:tcPr>
            <w:tcW w:w="1494" w:type="dxa"/>
          </w:tcPr>
          <w:p w14:paraId="70677E4B" w14:textId="77777777" w:rsidR="00641CB8" w:rsidRPr="00590C09" w:rsidRDefault="00641CB8" w:rsidP="000F6D29">
            <w:pPr>
              <w:pStyle w:val="Standard"/>
              <w:spacing w:after="0" w:line="240" w:lineRule="auto"/>
              <w:rPr>
                <w:b/>
                <w:bCs/>
              </w:rPr>
            </w:pPr>
          </w:p>
        </w:tc>
        <w:tc>
          <w:tcPr>
            <w:tcW w:w="1494" w:type="dxa"/>
          </w:tcPr>
          <w:p w14:paraId="4D650552" w14:textId="77777777" w:rsidR="00641CB8" w:rsidRPr="00590C09" w:rsidRDefault="00641CB8" w:rsidP="000F6D29">
            <w:pPr>
              <w:pStyle w:val="Standard"/>
              <w:spacing w:after="0" w:line="240" w:lineRule="auto"/>
              <w:rPr>
                <w:b/>
                <w:bCs/>
              </w:rPr>
            </w:pPr>
          </w:p>
        </w:tc>
        <w:tc>
          <w:tcPr>
            <w:tcW w:w="1494" w:type="dxa"/>
          </w:tcPr>
          <w:p w14:paraId="378A0138" w14:textId="77777777" w:rsidR="00641CB8" w:rsidRPr="00590C09" w:rsidRDefault="00641CB8" w:rsidP="000F6D29">
            <w:pPr>
              <w:pStyle w:val="Standard"/>
              <w:spacing w:after="0" w:line="240" w:lineRule="auto"/>
              <w:rPr>
                <w:b/>
                <w:bCs/>
              </w:rPr>
            </w:pPr>
          </w:p>
        </w:tc>
        <w:tc>
          <w:tcPr>
            <w:tcW w:w="1494" w:type="dxa"/>
          </w:tcPr>
          <w:p w14:paraId="445D806F" w14:textId="77777777" w:rsidR="00641CB8" w:rsidRPr="00590C09" w:rsidRDefault="00641CB8" w:rsidP="000F6D29">
            <w:pPr>
              <w:pStyle w:val="Standard"/>
              <w:spacing w:after="0" w:line="240" w:lineRule="auto"/>
              <w:rPr>
                <w:b/>
                <w:bCs/>
              </w:rPr>
            </w:pPr>
          </w:p>
        </w:tc>
      </w:tr>
      <w:tr w:rsidR="00641CB8" w14:paraId="0208F609" w14:textId="4F8F2321" w:rsidTr="003D583B">
        <w:tc>
          <w:tcPr>
            <w:tcW w:w="30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90806D" w14:textId="77777777" w:rsidR="00641CB8" w:rsidRDefault="00641CB8" w:rsidP="000F6D29">
            <w:pPr>
              <w:pStyle w:val="Standard"/>
              <w:spacing w:after="0" w:line="240" w:lineRule="auto"/>
            </w:pPr>
            <w:r>
              <w:t>Taakstelling</w:t>
            </w:r>
          </w:p>
        </w:tc>
        <w:tc>
          <w:tcPr>
            <w:tcW w:w="1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9BBA4C" w14:textId="77777777" w:rsidR="00641CB8" w:rsidRDefault="00641CB8" w:rsidP="000F6D29">
            <w:pPr>
              <w:pStyle w:val="Standard"/>
              <w:spacing w:after="0" w:line="240" w:lineRule="auto"/>
            </w:pPr>
            <w:r>
              <w:t>28</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46FA9C" w14:textId="77777777" w:rsidR="00641CB8" w:rsidRDefault="00641CB8" w:rsidP="000F6D29">
            <w:pPr>
              <w:pStyle w:val="Standard"/>
              <w:spacing w:after="0" w:line="240" w:lineRule="auto"/>
            </w:pPr>
            <w:r>
              <w:t>26</w:t>
            </w:r>
          </w:p>
        </w:tc>
        <w:tc>
          <w:tcPr>
            <w:tcW w:w="40" w:type="dxa"/>
            <w:tcBorders>
              <w:right w:val="single" w:sz="4" w:space="0" w:color="auto"/>
            </w:tcBorders>
          </w:tcPr>
          <w:p w14:paraId="7F8BB86F" w14:textId="77777777" w:rsidR="00641CB8" w:rsidRDefault="00641CB8" w:rsidP="00F977EB">
            <w:pPr>
              <w:pStyle w:val="Standard"/>
              <w:spacing w:after="0" w:line="240" w:lineRule="auto"/>
              <w:ind w:right="-1145"/>
            </w:pPr>
          </w:p>
        </w:tc>
        <w:tc>
          <w:tcPr>
            <w:tcW w:w="1701" w:type="dxa"/>
            <w:tcBorders>
              <w:top w:val="single" w:sz="4" w:space="0" w:color="auto"/>
              <w:left w:val="single" w:sz="4" w:space="0" w:color="auto"/>
              <w:bottom w:val="single" w:sz="4" w:space="0" w:color="auto"/>
              <w:right w:val="single" w:sz="4" w:space="0" w:color="auto"/>
            </w:tcBorders>
          </w:tcPr>
          <w:p w14:paraId="32622422" w14:textId="0AE8E925" w:rsidR="00641CB8" w:rsidRDefault="00670DF8" w:rsidP="000F6D29">
            <w:pPr>
              <w:pStyle w:val="Standard"/>
              <w:spacing w:after="0" w:line="240" w:lineRule="auto"/>
            </w:pPr>
            <w:r>
              <w:t>20</w:t>
            </w:r>
          </w:p>
        </w:tc>
        <w:tc>
          <w:tcPr>
            <w:tcW w:w="1701" w:type="dxa"/>
            <w:tcBorders>
              <w:left w:val="single" w:sz="4" w:space="0" w:color="auto"/>
            </w:tcBorders>
          </w:tcPr>
          <w:p w14:paraId="57425008" w14:textId="77777777" w:rsidR="00641CB8" w:rsidRDefault="00641CB8" w:rsidP="000F6D29">
            <w:pPr>
              <w:pStyle w:val="Standard"/>
              <w:spacing w:after="0" w:line="240" w:lineRule="auto"/>
            </w:pPr>
          </w:p>
        </w:tc>
        <w:tc>
          <w:tcPr>
            <w:tcW w:w="1701" w:type="dxa"/>
          </w:tcPr>
          <w:p w14:paraId="26052284" w14:textId="77777777" w:rsidR="00641CB8" w:rsidRDefault="00641CB8" w:rsidP="000F6D29">
            <w:pPr>
              <w:pStyle w:val="Standard"/>
              <w:spacing w:after="0" w:line="240" w:lineRule="auto"/>
            </w:pPr>
          </w:p>
        </w:tc>
        <w:tc>
          <w:tcPr>
            <w:tcW w:w="1701" w:type="dxa"/>
          </w:tcPr>
          <w:p w14:paraId="2E09F31A" w14:textId="77777777" w:rsidR="00641CB8" w:rsidRDefault="00641CB8" w:rsidP="000F6D29">
            <w:pPr>
              <w:pStyle w:val="Standard"/>
              <w:spacing w:after="0" w:line="240" w:lineRule="auto"/>
            </w:pPr>
          </w:p>
        </w:tc>
        <w:tc>
          <w:tcPr>
            <w:tcW w:w="1701" w:type="dxa"/>
          </w:tcPr>
          <w:p w14:paraId="4EBFFB6B" w14:textId="77777777" w:rsidR="00641CB8" w:rsidRDefault="00641CB8" w:rsidP="000F6D29">
            <w:pPr>
              <w:pStyle w:val="Standard"/>
              <w:spacing w:after="0" w:line="240" w:lineRule="auto"/>
            </w:pPr>
          </w:p>
        </w:tc>
        <w:tc>
          <w:tcPr>
            <w:tcW w:w="1701" w:type="dxa"/>
          </w:tcPr>
          <w:p w14:paraId="361D22F2" w14:textId="77777777" w:rsidR="00641CB8" w:rsidRDefault="00641CB8" w:rsidP="000F6D29">
            <w:pPr>
              <w:pStyle w:val="Standard"/>
              <w:spacing w:after="0" w:line="240" w:lineRule="auto"/>
            </w:pPr>
          </w:p>
        </w:tc>
        <w:tc>
          <w:tcPr>
            <w:tcW w:w="1494" w:type="dxa"/>
          </w:tcPr>
          <w:p w14:paraId="41439256" w14:textId="77777777" w:rsidR="00641CB8" w:rsidRDefault="00641CB8" w:rsidP="000F6D29">
            <w:pPr>
              <w:pStyle w:val="Standard"/>
              <w:spacing w:after="0" w:line="240" w:lineRule="auto"/>
            </w:pPr>
          </w:p>
        </w:tc>
        <w:tc>
          <w:tcPr>
            <w:tcW w:w="1494" w:type="dxa"/>
          </w:tcPr>
          <w:p w14:paraId="5851D5EA" w14:textId="77777777" w:rsidR="00641CB8" w:rsidRDefault="00641CB8" w:rsidP="000F6D29">
            <w:pPr>
              <w:pStyle w:val="Standard"/>
              <w:spacing w:after="0" w:line="240" w:lineRule="auto"/>
            </w:pPr>
          </w:p>
        </w:tc>
        <w:tc>
          <w:tcPr>
            <w:tcW w:w="1494" w:type="dxa"/>
          </w:tcPr>
          <w:p w14:paraId="568868B1" w14:textId="77777777" w:rsidR="00641CB8" w:rsidRDefault="00641CB8" w:rsidP="000F6D29">
            <w:pPr>
              <w:pStyle w:val="Standard"/>
              <w:spacing w:after="0" w:line="240" w:lineRule="auto"/>
            </w:pPr>
          </w:p>
        </w:tc>
        <w:tc>
          <w:tcPr>
            <w:tcW w:w="1494" w:type="dxa"/>
          </w:tcPr>
          <w:p w14:paraId="4A2543B7" w14:textId="77777777" w:rsidR="00641CB8" w:rsidRDefault="00641CB8" w:rsidP="000F6D29">
            <w:pPr>
              <w:pStyle w:val="Standard"/>
              <w:spacing w:after="0" w:line="240" w:lineRule="auto"/>
            </w:pPr>
          </w:p>
        </w:tc>
        <w:tc>
          <w:tcPr>
            <w:tcW w:w="1494" w:type="dxa"/>
          </w:tcPr>
          <w:p w14:paraId="12A38F29" w14:textId="77777777" w:rsidR="00641CB8" w:rsidRDefault="00641CB8" w:rsidP="000F6D29">
            <w:pPr>
              <w:pStyle w:val="Standard"/>
              <w:spacing w:after="0" w:line="240" w:lineRule="auto"/>
            </w:pPr>
          </w:p>
        </w:tc>
        <w:tc>
          <w:tcPr>
            <w:tcW w:w="1494" w:type="dxa"/>
          </w:tcPr>
          <w:p w14:paraId="27B7DCE8" w14:textId="77777777" w:rsidR="00641CB8" w:rsidRDefault="00641CB8" w:rsidP="000F6D29">
            <w:pPr>
              <w:pStyle w:val="Standard"/>
              <w:spacing w:after="0" w:line="240" w:lineRule="auto"/>
            </w:pPr>
          </w:p>
        </w:tc>
        <w:tc>
          <w:tcPr>
            <w:tcW w:w="1494" w:type="dxa"/>
          </w:tcPr>
          <w:p w14:paraId="53A26EEC" w14:textId="77777777" w:rsidR="00641CB8" w:rsidRDefault="00641CB8" w:rsidP="000F6D29">
            <w:pPr>
              <w:pStyle w:val="Standard"/>
              <w:spacing w:after="0" w:line="240" w:lineRule="auto"/>
            </w:pPr>
          </w:p>
        </w:tc>
        <w:tc>
          <w:tcPr>
            <w:tcW w:w="1494" w:type="dxa"/>
          </w:tcPr>
          <w:p w14:paraId="198627E2" w14:textId="77777777" w:rsidR="00641CB8" w:rsidRDefault="00641CB8" w:rsidP="000F6D29">
            <w:pPr>
              <w:pStyle w:val="Standard"/>
              <w:spacing w:after="0" w:line="240" w:lineRule="auto"/>
            </w:pPr>
          </w:p>
        </w:tc>
        <w:tc>
          <w:tcPr>
            <w:tcW w:w="1494" w:type="dxa"/>
          </w:tcPr>
          <w:p w14:paraId="4AB4BBE7" w14:textId="77777777" w:rsidR="00641CB8" w:rsidRDefault="00641CB8" w:rsidP="000F6D29">
            <w:pPr>
              <w:pStyle w:val="Standard"/>
              <w:spacing w:after="0" w:line="240" w:lineRule="auto"/>
            </w:pPr>
          </w:p>
        </w:tc>
        <w:tc>
          <w:tcPr>
            <w:tcW w:w="1494" w:type="dxa"/>
          </w:tcPr>
          <w:p w14:paraId="12996C9B" w14:textId="77777777" w:rsidR="00641CB8" w:rsidRDefault="00641CB8" w:rsidP="000F6D29">
            <w:pPr>
              <w:pStyle w:val="Standard"/>
              <w:spacing w:after="0" w:line="240" w:lineRule="auto"/>
            </w:pPr>
          </w:p>
        </w:tc>
      </w:tr>
      <w:tr w:rsidR="00641CB8" w14:paraId="4696503F" w14:textId="569A3D34" w:rsidTr="003D583B">
        <w:tc>
          <w:tcPr>
            <w:tcW w:w="30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D37610" w14:textId="77777777" w:rsidR="00641CB8" w:rsidRDefault="00641CB8" w:rsidP="000F6D29">
            <w:pPr>
              <w:pStyle w:val="Standard"/>
              <w:spacing w:after="0" w:line="240" w:lineRule="auto"/>
            </w:pPr>
          </w:p>
        </w:tc>
        <w:tc>
          <w:tcPr>
            <w:tcW w:w="1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64FF88" w14:textId="77777777" w:rsidR="00641CB8" w:rsidRDefault="00641CB8" w:rsidP="000F6D29">
            <w:pPr>
              <w:pStyle w:val="Standard"/>
              <w:spacing w:after="0" w:line="240" w:lineRule="auto"/>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ABEC56" w14:textId="77777777" w:rsidR="00641CB8" w:rsidRDefault="00641CB8" w:rsidP="000F6D29">
            <w:pPr>
              <w:pStyle w:val="Standard"/>
              <w:spacing w:after="0" w:line="240" w:lineRule="auto"/>
            </w:pPr>
          </w:p>
        </w:tc>
        <w:tc>
          <w:tcPr>
            <w:tcW w:w="40" w:type="dxa"/>
            <w:tcBorders>
              <w:right w:val="single" w:sz="4" w:space="0" w:color="auto"/>
            </w:tcBorders>
          </w:tcPr>
          <w:p w14:paraId="1B235B59" w14:textId="77777777" w:rsidR="00641CB8" w:rsidRDefault="00641CB8" w:rsidP="000F6D29">
            <w:pPr>
              <w:pStyle w:val="Standard"/>
              <w:spacing w:after="0" w:line="240" w:lineRule="auto"/>
            </w:pPr>
          </w:p>
        </w:tc>
        <w:tc>
          <w:tcPr>
            <w:tcW w:w="1701" w:type="dxa"/>
            <w:tcBorders>
              <w:top w:val="single" w:sz="4" w:space="0" w:color="auto"/>
              <w:left w:val="single" w:sz="4" w:space="0" w:color="auto"/>
              <w:bottom w:val="single" w:sz="4" w:space="0" w:color="auto"/>
              <w:right w:val="single" w:sz="4" w:space="0" w:color="auto"/>
            </w:tcBorders>
          </w:tcPr>
          <w:p w14:paraId="232CBE2C" w14:textId="7F7DE0BB" w:rsidR="00641CB8" w:rsidRDefault="00641CB8" w:rsidP="000F6D29">
            <w:pPr>
              <w:pStyle w:val="Standard"/>
              <w:spacing w:after="0" w:line="240" w:lineRule="auto"/>
            </w:pPr>
          </w:p>
        </w:tc>
        <w:tc>
          <w:tcPr>
            <w:tcW w:w="1701" w:type="dxa"/>
            <w:tcBorders>
              <w:left w:val="single" w:sz="4" w:space="0" w:color="auto"/>
            </w:tcBorders>
          </w:tcPr>
          <w:p w14:paraId="16717D28" w14:textId="77777777" w:rsidR="00641CB8" w:rsidRDefault="00641CB8" w:rsidP="000F6D29">
            <w:pPr>
              <w:pStyle w:val="Standard"/>
              <w:spacing w:after="0" w:line="240" w:lineRule="auto"/>
            </w:pPr>
          </w:p>
        </w:tc>
        <w:tc>
          <w:tcPr>
            <w:tcW w:w="1701" w:type="dxa"/>
          </w:tcPr>
          <w:p w14:paraId="1ADB1EFB" w14:textId="77777777" w:rsidR="00641CB8" w:rsidRDefault="00641CB8" w:rsidP="000F6D29">
            <w:pPr>
              <w:pStyle w:val="Standard"/>
              <w:spacing w:after="0" w:line="240" w:lineRule="auto"/>
            </w:pPr>
          </w:p>
        </w:tc>
        <w:tc>
          <w:tcPr>
            <w:tcW w:w="1701" w:type="dxa"/>
          </w:tcPr>
          <w:p w14:paraId="6340468B" w14:textId="77777777" w:rsidR="00641CB8" w:rsidRDefault="00641CB8" w:rsidP="000F6D29">
            <w:pPr>
              <w:pStyle w:val="Standard"/>
              <w:spacing w:after="0" w:line="240" w:lineRule="auto"/>
            </w:pPr>
          </w:p>
        </w:tc>
        <w:tc>
          <w:tcPr>
            <w:tcW w:w="1701" w:type="dxa"/>
          </w:tcPr>
          <w:p w14:paraId="33DF27A6" w14:textId="77777777" w:rsidR="00641CB8" w:rsidRDefault="00641CB8" w:rsidP="000F6D29">
            <w:pPr>
              <w:pStyle w:val="Standard"/>
              <w:spacing w:after="0" w:line="240" w:lineRule="auto"/>
            </w:pPr>
          </w:p>
        </w:tc>
        <w:tc>
          <w:tcPr>
            <w:tcW w:w="1701" w:type="dxa"/>
          </w:tcPr>
          <w:p w14:paraId="1300ED64" w14:textId="77777777" w:rsidR="00641CB8" w:rsidRDefault="00641CB8" w:rsidP="000F6D29">
            <w:pPr>
              <w:pStyle w:val="Standard"/>
              <w:spacing w:after="0" w:line="240" w:lineRule="auto"/>
            </w:pPr>
          </w:p>
        </w:tc>
        <w:tc>
          <w:tcPr>
            <w:tcW w:w="1494" w:type="dxa"/>
          </w:tcPr>
          <w:p w14:paraId="762ADFDC" w14:textId="77777777" w:rsidR="00641CB8" w:rsidRDefault="00641CB8" w:rsidP="000F6D29">
            <w:pPr>
              <w:pStyle w:val="Standard"/>
              <w:spacing w:after="0" w:line="240" w:lineRule="auto"/>
            </w:pPr>
          </w:p>
        </w:tc>
        <w:tc>
          <w:tcPr>
            <w:tcW w:w="1494" w:type="dxa"/>
          </w:tcPr>
          <w:p w14:paraId="65DAF14E" w14:textId="77777777" w:rsidR="00641CB8" w:rsidRDefault="00641CB8" w:rsidP="000F6D29">
            <w:pPr>
              <w:pStyle w:val="Standard"/>
              <w:spacing w:after="0" w:line="240" w:lineRule="auto"/>
            </w:pPr>
          </w:p>
        </w:tc>
        <w:tc>
          <w:tcPr>
            <w:tcW w:w="1494" w:type="dxa"/>
          </w:tcPr>
          <w:p w14:paraId="1B683D3E" w14:textId="77777777" w:rsidR="00641CB8" w:rsidRDefault="00641CB8" w:rsidP="000F6D29">
            <w:pPr>
              <w:pStyle w:val="Standard"/>
              <w:spacing w:after="0" w:line="240" w:lineRule="auto"/>
            </w:pPr>
          </w:p>
        </w:tc>
        <w:tc>
          <w:tcPr>
            <w:tcW w:w="1494" w:type="dxa"/>
          </w:tcPr>
          <w:p w14:paraId="09022953" w14:textId="77777777" w:rsidR="00641CB8" w:rsidRDefault="00641CB8" w:rsidP="000F6D29">
            <w:pPr>
              <w:pStyle w:val="Standard"/>
              <w:spacing w:after="0" w:line="240" w:lineRule="auto"/>
            </w:pPr>
          </w:p>
        </w:tc>
        <w:tc>
          <w:tcPr>
            <w:tcW w:w="1494" w:type="dxa"/>
          </w:tcPr>
          <w:p w14:paraId="32F818AA" w14:textId="77777777" w:rsidR="00641CB8" w:rsidRDefault="00641CB8" w:rsidP="000F6D29">
            <w:pPr>
              <w:pStyle w:val="Standard"/>
              <w:spacing w:after="0" w:line="240" w:lineRule="auto"/>
            </w:pPr>
          </w:p>
        </w:tc>
        <w:tc>
          <w:tcPr>
            <w:tcW w:w="1494" w:type="dxa"/>
          </w:tcPr>
          <w:p w14:paraId="72D6FE7B" w14:textId="77777777" w:rsidR="00641CB8" w:rsidRDefault="00641CB8" w:rsidP="000F6D29">
            <w:pPr>
              <w:pStyle w:val="Standard"/>
              <w:spacing w:after="0" w:line="240" w:lineRule="auto"/>
            </w:pPr>
          </w:p>
        </w:tc>
        <w:tc>
          <w:tcPr>
            <w:tcW w:w="1494" w:type="dxa"/>
          </w:tcPr>
          <w:p w14:paraId="3CEDB4E3" w14:textId="77777777" w:rsidR="00641CB8" w:rsidRDefault="00641CB8" w:rsidP="000F6D29">
            <w:pPr>
              <w:pStyle w:val="Standard"/>
              <w:spacing w:after="0" w:line="240" w:lineRule="auto"/>
            </w:pPr>
          </w:p>
        </w:tc>
        <w:tc>
          <w:tcPr>
            <w:tcW w:w="1494" w:type="dxa"/>
          </w:tcPr>
          <w:p w14:paraId="06413A37" w14:textId="77777777" w:rsidR="00641CB8" w:rsidRDefault="00641CB8" w:rsidP="000F6D29">
            <w:pPr>
              <w:pStyle w:val="Standard"/>
              <w:spacing w:after="0" w:line="240" w:lineRule="auto"/>
            </w:pPr>
          </w:p>
        </w:tc>
        <w:tc>
          <w:tcPr>
            <w:tcW w:w="1494" w:type="dxa"/>
          </w:tcPr>
          <w:p w14:paraId="0F6309FA" w14:textId="77777777" w:rsidR="00641CB8" w:rsidRDefault="00641CB8" w:rsidP="000F6D29">
            <w:pPr>
              <w:pStyle w:val="Standard"/>
              <w:spacing w:after="0" w:line="240" w:lineRule="auto"/>
            </w:pPr>
          </w:p>
        </w:tc>
        <w:tc>
          <w:tcPr>
            <w:tcW w:w="1494" w:type="dxa"/>
          </w:tcPr>
          <w:p w14:paraId="658285EC" w14:textId="77777777" w:rsidR="00641CB8" w:rsidRDefault="00641CB8" w:rsidP="000F6D29">
            <w:pPr>
              <w:pStyle w:val="Standard"/>
              <w:spacing w:after="0" w:line="240" w:lineRule="auto"/>
            </w:pPr>
          </w:p>
        </w:tc>
      </w:tr>
      <w:tr w:rsidR="00641CB8" w14:paraId="549A1BBD" w14:textId="68576551" w:rsidTr="003D583B">
        <w:tc>
          <w:tcPr>
            <w:tcW w:w="30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9152C9" w14:textId="77777777" w:rsidR="00641CB8" w:rsidRDefault="00641CB8" w:rsidP="000F6D29">
            <w:pPr>
              <w:pStyle w:val="Standard"/>
              <w:spacing w:after="0" w:line="240" w:lineRule="auto"/>
            </w:pPr>
            <w:r>
              <w:t>Aantal nieuwe statushouders in begeleiding genomen</w:t>
            </w:r>
          </w:p>
        </w:tc>
        <w:tc>
          <w:tcPr>
            <w:tcW w:w="1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21B0F3" w14:textId="77777777" w:rsidR="00641CB8" w:rsidRDefault="00641CB8" w:rsidP="000F6D29">
            <w:pPr>
              <w:pStyle w:val="Standard"/>
              <w:spacing w:after="0" w:line="240" w:lineRule="auto"/>
            </w:pPr>
            <w:r>
              <w:t>21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8E4282" w14:textId="77777777" w:rsidR="00641CB8" w:rsidRDefault="00641CB8" w:rsidP="000F6D29">
            <w:pPr>
              <w:pStyle w:val="Standard"/>
              <w:spacing w:after="0" w:line="240" w:lineRule="auto"/>
            </w:pPr>
            <w:r>
              <w:t>23</w:t>
            </w:r>
          </w:p>
        </w:tc>
        <w:tc>
          <w:tcPr>
            <w:tcW w:w="40" w:type="dxa"/>
            <w:tcBorders>
              <w:right w:val="single" w:sz="4" w:space="0" w:color="auto"/>
            </w:tcBorders>
          </w:tcPr>
          <w:p w14:paraId="6D05F156" w14:textId="77777777" w:rsidR="00641CB8" w:rsidRDefault="00641CB8" w:rsidP="000F6D29">
            <w:pPr>
              <w:pStyle w:val="Standard"/>
              <w:spacing w:after="0" w:line="240" w:lineRule="auto"/>
            </w:pPr>
          </w:p>
        </w:tc>
        <w:tc>
          <w:tcPr>
            <w:tcW w:w="1701" w:type="dxa"/>
            <w:tcBorders>
              <w:top w:val="single" w:sz="4" w:space="0" w:color="auto"/>
              <w:left w:val="single" w:sz="4" w:space="0" w:color="auto"/>
              <w:bottom w:val="single" w:sz="4" w:space="0" w:color="auto"/>
              <w:right w:val="single" w:sz="4" w:space="0" w:color="auto"/>
            </w:tcBorders>
          </w:tcPr>
          <w:p w14:paraId="2306C97D" w14:textId="053B59C4" w:rsidR="00641CB8" w:rsidRDefault="00670DF8" w:rsidP="000F6D29">
            <w:pPr>
              <w:pStyle w:val="Standard"/>
              <w:spacing w:after="0" w:line="240" w:lineRule="auto"/>
            </w:pPr>
            <w:r>
              <w:t>22</w:t>
            </w:r>
          </w:p>
        </w:tc>
        <w:tc>
          <w:tcPr>
            <w:tcW w:w="1701" w:type="dxa"/>
            <w:tcBorders>
              <w:left w:val="single" w:sz="4" w:space="0" w:color="auto"/>
            </w:tcBorders>
          </w:tcPr>
          <w:p w14:paraId="087DCFA6" w14:textId="77777777" w:rsidR="00641CB8" w:rsidRDefault="00641CB8" w:rsidP="000F6D29">
            <w:pPr>
              <w:pStyle w:val="Standard"/>
              <w:spacing w:after="0" w:line="240" w:lineRule="auto"/>
            </w:pPr>
          </w:p>
        </w:tc>
        <w:tc>
          <w:tcPr>
            <w:tcW w:w="1701" w:type="dxa"/>
          </w:tcPr>
          <w:p w14:paraId="5D93C3C8" w14:textId="77777777" w:rsidR="00641CB8" w:rsidRDefault="00641CB8" w:rsidP="000F6D29">
            <w:pPr>
              <w:pStyle w:val="Standard"/>
              <w:spacing w:after="0" w:line="240" w:lineRule="auto"/>
            </w:pPr>
          </w:p>
        </w:tc>
        <w:tc>
          <w:tcPr>
            <w:tcW w:w="1701" w:type="dxa"/>
          </w:tcPr>
          <w:p w14:paraId="08CABD81" w14:textId="77777777" w:rsidR="00641CB8" w:rsidRDefault="00641CB8" w:rsidP="000F6D29">
            <w:pPr>
              <w:pStyle w:val="Standard"/>
              <w:spacing w:after="0" w:line="240" w:lineRule="auto"/>
            </w:pPr>
          </w:p>
        </w:tc>
        <w:tc>
          <w:tcPr>
            <w:tcW w:w="1701" w:type="dxa"/>
          </w:tcPr>
          <w:p w14:paraId="64D4BC47" w14:textId="77777777" w:rsidR="00641CB8" w:rsidRDefault="00641CB8" w:rsidP="000F6D29">
            <w:pPr>
              <w:pStyle w:val="Standard"/>
              <w:spacing w:after="0" w:line="240" w:lineRule="auto"/>
            </w:pPr>
          </w:p>
        </w:tc>
        <w:tc>
          <w:tcPr>
            <w:tcW w:w="1701" w:type="dxa"/>
          </w:tcPr>
          <w:p w14:paraId="5047D565" w14:textId="77777777" w:rsidR="00641CB8" w:rsidRDefault="00641CB8" w:rsidP="000F6D29">
            <w:pPr>
              <w:pStyle w:val="Standard"/>
              <w:spacing w:after="0" w:line="240" w:lineRule="auto"/>
            </w:pPr>
          </w:p>
        </w:tc>
        <w:tc>
          <w:tcPr>
            <w:tcW w:w="1494" w:type="dxa"/>
          </w:tcPr>
          <w:p w14:paraId="7BD6D154" w14:textId="77777777" w:rsidR="00641CB8" w:rsidRDefault="00641CB8" w:rsidP="000F6D29">
            <w:pPr>
              <w:pStyle w:val="Standard"/>
              <w:spacing w:after="0" w:line="240" w:lineRule="auto"/>
            </w:pPr>
          </w:p>
        </w:tc>
        <w:tc>
          <w:tcPr>
            <w:tcW w:w="1494" w:type="dxa"/>
          </w:tcPr>
          <w:p w14:paraId="7B297BD9" w14:textId="77777777" w:rsidR="00641CB8" w:rsidRDefault="00641CB8" w:rsidP="000F6D29">
            <w:pPr>
              <w:pStyle w:val="Standard"/>
              <w:spacing w:after="0" w:line="240" w:lineRule="auto"/>
            </w:pPr>
          </w:p>
        </w:tc>
        <w:tc>
          <w:tcPr>
            <w:tcW w:w="1494" w:type="dxa"/>
          </w:tcPr>
          <w:p w14:paraId="01812940" w14:textId="77777777" w:rsidR="00641CB8" w:rsidRDefault="00641CB8" w:rsidP="000F6D29">
            <w:pPr>
              <w:pStyle w:val="Standard"/>
              <w:spacing w:after="0" w:line="240" w:lineRule="auto"/>
            </w:pPr>
          </w:p>
        </w:tc>
        <w:tc>
          <w:tcPr>
            <w:tcW w:w="1494" w:type="dxa"/>
          </w:tcPr>
          <w:p w14:paraId="531821A3" w14:textId="77777777" w:rsidR="00641CB8" w:rsidRDefault="00641CB8" w:rsidP="000F6D29">
            <w:pPr>
              <w:pStyle w:val="Standard"/>
              <w:spacing w:after="0" w:line="240" w:lineRule="auto"/>
            </w:pPr>
          </w:p>
        </w:tc>
        <w:tc>
          <w:tcPr>
            <w:tcW w:w="1494" w:type="dxa"/>
          </w:tcPr>
          <w:p w14:paraId="5FCF5C8E" w14:textId="77777777" w:rsidR="00641CB8" w:rsidRDefault="00641CB8" w:rsidP="000F6D29">
            <w:pPr>
              <w:pStyle w:val="Standard"/>
              <w:spacing w:after="0" w:line="240" w:lineRule="auto"/>
            </w:pPr>
          </w:p>
        </w:tc>
        <w:tc>
          <w:tcPr>
            <w:tcW w:w="1494" w:type="dxa"/>
          </w:tcPr>
          <w:p w14:paraId="311E9FEF" w14:textId="77777777" w:rsidR="00641CB8" w:rsidRDefault="00641CB8" w:rsidP="000F6D29">
            <w:pPr>
              <w:pStyle w:val="Standard"/>
              <w:spacing w:after="0" w:line="240" w:lineRule="auto"/>
            </w:pPr>
          </w:p>
        </w:tc>
        <w:tc>
          <w:tcPr>
            <w:tcW w:w="1494" w:type="dxa"/>
          </w:tcPr>
          <w:p w14:paraId="7EEA6053" w14:textId="77777777" w:rsidR="00641CB8" w:rsidRDefault="00641CB8" w:rsidP="000F6D29">
            <w:pPr>
              <w:pStyle w:val="Standard"/>
              <w:spacing w:after="0" w:line="240" w:lineRule="auto"/>
            </w:pPr>
          </w:p>
        </w:tc>
        <w:tc>
          <w:tcPr>
            <w:tcW w:w="1494" w:type="dxa"/>
          </w:tcPr>
          <w:p w14:paraId="007E3B74" w14:textId="77777777" w:rsidR="00641CB8" w:rsidRDefault="00641CB8" w:rsidP="000F6D29">
            <w:pPr>
              <w:pStyle w:val="Standard"/>
              <w:spacing w:after="0" w:line="240" w:lineRule="auto"/>
            </w:pPr>
          </w:p>
        </w:tc>
        <w:tc>
          <w:tcPr>
            <w:tcW w:w="1494" w:type="dxa"/>
          </w:tcPr>
          <w:p w14:paraId="05BB88D1" w14:textId="77777777" w:rsidR="00641CB8" w:rsidRDefault="00641CB8" w:rsidP="000F6D29">
            <w:pPr>
              <w:pStyle w:val="Standard"/>
              <w:spacing w:after="0" w:line="240" w:lineRule="auto"/>
            </w:pPr>
          </w:p>
        </w:tc>
        <w:tc>
          <w:tcPr>
            <w:tcW w:w="1494" w:type="dxa"/>
          </w:tcPr>
          <w:p w14:paraId="067C6BD5" w14:textId="77777777" w:rsidR="00641CB8" w:rsidRDefault="00641CB8" w:rsidP="000F6D29">
            <w:pPr>
              <w:pStyle w:val="Standard"/>
              <w:spacing w:after="0" w:line="240" w:lineRule="auto"/>
            </w:pPr>
          </w:p>
        </w:tc>
      </w:tr>
      <w:tr w:rsidR="00641CB8" w14:paraId="0E5E6AE5" w14:textId="7F0A5A07" w:rsidTr="003D583B">
        <w:tc>
          <w:tcPr>
            <w:tcW w:w="30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270970" w14:textId="77777777" w:rsidR="00641CB8" w:rsidRDefault="00641CB8" w:rsidP="000F6D29">
            <w:pPr>
              <w:pStyle w:val="Standard"/>
              <w:spacing w:after="0" w:line="240" w:lineRule="auto"/>
            </w:pPr>
          </w:p>
        </w:tc>
        <w:tc>
          <w:tcPr>
            <w:tcW w:w="1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A1D71D" w14:textId="77777777" w:rsidR="00641CB8" w:rsidRDefault="00641CB8" w:rsidP="000F6D29">
            <w:pPr>
              <w:pStyle w:val="Standard"/>
              <w:spacing w:after="0" w:line="240" w:lineRule="auto"/>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C6740A" w14:textId="77777777" w:rsidR="00641CB8" w:rsidRDefault="00641CB8" w:rsidP="000F6D29">
            <w:pPr>
              <w:pStyle w:val="Standard"/>
              <w:spacing w:after="0" w:line="240" w:lineRule="auto"/>
            </w:pPr>
          </w:p>
        </w:tc>
        <w:tc>
          <w:tcPr>
            <w:tcW w:w="40" w:type="dxa"/>
            <w:tcBorders>
              <w:right w:val="single" w:sz="4" w:space="0" w:color="auto"/>
            </w:tcBorders>
          </w:tcPr>
          <w:p w14:paraId="21BB5C5D" w14:textId="77777777" w:rsidR="00641CB8" w:rsidRDefault="00641CB8" w:rsidP="000F6D29">
            <w:pPr>
              <w:pStyle w:val="Standard"/>
              <w:spacing w:after="0" w:line="240" w:lineRule="auto"/>
            </w:pPr>
          </w:p>
        </w:tc>
        <w:tc>
          <w:tcPr>
            <w:tcW w:w="1701" w:type="dxa"/>
            <w:tcBorders>
              <w:top w:val="single" w:sz="4" w:space="0" w:color="auto"/>
              <w:left w:val="single" w:sz="4" w:space="0" w:color="auto"/>
              <w:bottom w:val="single" w:sz="4" w:space="0" w:color="auto"/>
              <w:right w:val="single" w:sz="4" w:space="0" w:color="auto"/>
            </w:tcBorders>
          </w:tcPr>
          <w:p w14:paraId="4867B440" w14:textId="6F22B65F" w:rsidR="00641CB8" w:rsidRDefault="00641CB8" w:rsidP="000F6D29">
            <w:pPr>
              <w:pStyle w:val="Standard"/>
              <w:spacing w:after="0" w:line="240" w:lineRule="auto"/>
            </w:pPr>
          </w:p>
        </w:tc>
        <w:tc>
          <w:tcPr>
            <w:tcW w:w="1701" w:type="dxa"/>
            <w:tcBorders>
              <w:left w:val="single" w:sz="4" w:space="0" w:color="auto"/>
            </w:tcBorders>
          </w:tcPr>
          <w:p w14:paraId="52F9EEA1" w14:textId="77777777" w:rsidR="00641CB8" w:rsidRDefault="00641CB8" w:rsidP="000F6D29">
            <w:pPr>
              <w:pStyle w:val="Standard"/>
              <w:spacing w:after="0" w:line="240" w:lineRule="auto"/>
            </w:pPr>
          </w:p>
        </w:tc>
        <w:tc>
          <w:tcPr>
            <w:tcW w:w="1701" w:type="dxa"/>
          </w:tcPr>
          <w:p w14:paraId="59447413" w14:textId="77777777" w:rsidR="00641CB8" w:rsidRDefault="00641CB8" w:rsidP="000F6D29">
            <w:pPr>
              <w:pStyle w:val="Standard"/>
              <w:spacing w:after="0" w:line="240" w:lineRule="auto"/>
            </w:pPr>
          </w:p>
        </w:tc>
        <w:tc>
          <w:tcPr>
            <w:tcW w:w="1701" w:type="dxa"/>
          </w:tcPr>
          <w:p w14:paraId="3225D1B9" w14:textId="77777777" w:rsidR="00641CB8" w:rsidRDefault="00641CB8" w:rsidP="000F6D29">
            <w:pPr>
              <w:pStyle w:val="Standard"/>
              <w:spacing w:after="0" w:line="240" w:lineRule="auto"/>
            </w:pPr>
          </w:p>
        </w:tc>
        <w:tc>
          <w:tcPr>
            <w:tcW w:w="1701" w:type="dxa"/>
          </w:tcPr>
          <w:p w14:paraId="6FEB715C" w14:textId="77777777" w:rsidR="00641CB8" w:rsidRDefault="00641CB8" w:rsidP="000F6D29">
            <w:pPr>
              <w:pStyle w:val="Standard"/>
              <w:spacing w:after="0" w:line="240" w:lineRule="auto"/>
            </w:pPr>
          </w:p>
        </w:tc>
        <w:tc>
          <w:tcPr>
            <w:tcW w:w="1701" w:type="dxa"/>
          </w:tcPr>
          <w:p w14:paraId="3668B761" w14:textId="77777777" w:rsidR="00641CB8" w:rsidRDefault="00641CB8" w:rsidP="000F6D29">
            <w:pPr>
              <w:pStyle w:val="Standard"/>
              <w:spacing w:after="0" w:line="240" w:lineRule="auto"/>
            </w:pPr>
          </w:p>
        </w:tc>
        <w:tc>
          <w:tcPr>
            <w:tcW w:w="1494" w:type="dxa"/>
          </w:tcPr>
          <w:p w14:paraId="4B2CC603" w14:textId="77777777" w:rsidR="00641CB8" w:rsidRDefault="00641CB8" w:rsidP="000F6D29">
            <w:pPr>
              <w:pStyle w:val="Standard"/>
              <w:spacing w:after="0" w:line="240" w:lineRule="auto"/>
            </w:pPr>
          </w:p>
        </w:tc>
        <w:tc>
          <w:tcPr>
            <w:tcW w:w="1494" w:type="dxa"/>
          </w:tcPr>
          <w:p w14:paraId="0FB54A84" w14:textId="77777777" w:rsidR="00641CB8" w:rsidRDefault="00641CB8" w:rsidP="000F6D29">
            <w:pPr>
              <w:pStyle w:val="Standard"/>
              <w:spacing w:after="0" w:line="240" w:lineRule="auto"/>
            </w:pPr>
          </w:p>
        </w:tc>
        <w:tc>
          <w:tcPr>
            <w:tcW w:w="1494" w:type="dxa"/>
          </w:tcPr>
          <w:p w14:paraId="38F8733C" w14:textId="77777777" w:rsidR="00641CB8" w:rsidRDefault="00641CB8" w:rsidP="000F6D29">
            <w:pPr>
              <w:pStyle w:val="Standard"/>
              <w:spacing w:after="0" w:line="240" w:lineRule="auto"/>
            </w:pPr>
          </w:p>
        </w:tc>
        <w:tc>
          <w:tcPr>
            <w:tcW w:w="1494" w:type="dxa"/>
          </w:tcPr>
          <w:p w14:paraId="2E699100" w14:textId="77777777" w:rsidR="00641CB8" w:rsidRDefault="00641CB8" w:rsidP="000F6D29">
            <w:pPr>
              <w:pStyle w:val="Standard"/>
              <w:spacing w:after="0" w:line="240" w:lineRule="auto"/>
            </w:pPr>
          </w:p>
        </w:tc>
        <w:tc>
          <w:tcPr>
            <w:tcW w:w="1494" w:type="dxa"/>
          </w:tcPr>
          <w:p w14:paraId="22EC7C6D" w14:textId="77777777" w:rsidR="00641CB8" w:rsidRDefault="00641CB8" w:rsidP="000F6D29">
            <w:pPr>
              <w:pStyle w:val="Standard"/>
              <w:spacing w:after="0" w:line="240" w:lineRule="auto"/>
            </w:pPr>
          </w:p>
        </w:tc>
        <w:tc>
          <w:tcPr>
            <w:tcW w:w="1494" w:type="dxa"/>
          </w:tcPr>
          <w:p w14:paraId="656E29C0" w14:textId="77777777" w:rsidR="00641CB8" w:rsidRDefault="00641CB8" w:rsidP="000F6D29">
            <w:pPr>
              <w:pStyle w:val="Standard"/>
              <w:spacing w:after="0" w:line="240" w:lineRule="auto"/>
            </w:pPr>
          </w:p>
        </w:tc>
        <w:tc>
          <w:tcPr>
            <w:tcW w:w="1494" w:type="dxa"/>
          </w:tcPr>
          <w:p w14:paraId="4E44A7E1" w14:textId="77777777" w:rsidR="00641CB8" w:rsidRDefault="00641CB8" w:rsidP="000F6D29">
            <w:pPr>
              <w:pStyle w:val="Standard"/>
              <w:spacing w:after="0" w:line="240" w:lineRule="auto"/>
            </w:pPr>
          </w:p>
        </w:tc>
        <w:tc>
          <w:tcPr>
            <w:tcW w:w="1494" w:type="dxa"/>
          </w:tcPr>
          <w:p w14:paraId="3AE9499E" w14:textId="77777777" w:rsidR="00641CB8" w:rsidRDefault="00641CB8" w:rsidP="000F6D29">
            <w:pPr>
              <w:pStyle w:val="Standard"/>
              <w:spacing w:after="0" w:line="240" w:lineRule="auto"/>
            </w:pPr>
          </w:p>
        </w:tc>
        <w:tc>
          <w:tcPr>
            <w:tcW w:w="1494" w:type="dxa"/>
          </w:tcPr>
          <w:p w14:paraId="22B9F4F0" w14:textId="77777777" w:rsidR="00641CB8" w:rsidRDefault="00641CB8" w:rsidP="000F6D29">
            <w:pPr>
              <w:pStyle w:val="Standard"/>
              <w:spacing w:after="0" w:line="240" w:lineRule="auto"/>
            </w:pPr>
          </w:p>
        </w:tc>
        <w:tc>
          <w:tcPr>
            <w:tcW w:w="1494" w:type="dxa"/>
          </w:tcPr>
          <w:p w14:paraId="52F65A0D" w14:textId="77777777" w:rsidR="00641CB8" w:rsidRDefault="00641CB8" w:rsidP="000F6D29">
            <w:pPr>
              <w:pStyle w:val="Standard"/>
              <w:spacing w:after="0" w:line="240" w:lineRule="auto"/>
            </w:pPr>
          </w:p>
        </w:tc>
      </w:tr>
      <w:tr w:rsidR="00641CB8" w14:paraId="37C3C9F9" w14:textId="25DF33BE" w:rsidTr="003D583B">
        <w:tc>
          <w:tcPr>
            <w:tcW w:w="30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377CB3" w14:textId="77777777" w:rsidR="00641CB8" w:rsidRDefault="00641CB8" w:rsidP="000F6D29">
            <w:pPr>
              <w:pStyle w:val="Standard"/>
              <w:spacing w:after="0" w:line="240" w:lineRule="auto"/>
            </w:pPr>
            <w:r>
              <w:t>Statushouders met MB</w:t>
            </w:r>
          </w:p>
        </w:tc>
        <w:tc>
          <w:tcPr>
            <w:tcW w:w="1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B7D0FF" w14:textId="77777777" w:rsidR="00641CB8" w:rsidRDefault="00641CB8" w:rsidP="000F6D29">
            <w:pPr>
              <w:pStyle w:val="Standard"/>
              <w:spacing w:after="0" w:line="240" w:lineRule="auto"/>
            </w:pPr>
            <w:r>
              <w:t>44</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D984AD" w14:textId="77777777" w:rsidR="00641CB8" w:rsidRDefault="00641CB8" w:rsidP="000F6D29">
            <w:pPr>
              <w:pStyle w:val="Standard"/>
              <w:spacing w:after="0" w:line="240" w:lineRule="auto"/>
            </w:pPr>
            <w:r>
              <w:t>56</w:t>
            </w:r>
          </w:p>
        </w:tc>
        <w:tc>
          <w:tcPr>
            <w:tcW w:w="40" w:type="dxa"/>
            <w:tcBorders>
              <w:right w:val="single" w:sz="4" w:space="0" w:color="auto"/>
            </w:tcBorders>
          </w:tcPr>
          <w:p w14:paraId="7B47D16B" w14:textId="77777777" w:rsidR="00641CB8" w:rsidRDefault="00641CB8" w:rsidP="000F6D29">
            <w:pPr>
              <w:pStyle w:val="Standard"/>
              <w:spacing w:after="0" w:line="240" w:lineRule="auto"/>
            </w:pPr>
          </w:p>
        </w:tc>
        <w:tc>
          <w:tcPr>
            <w:tcW w:w="1701" w:type="dxa"/>
            <w:tcBorders>
              <w:top w:val="single" w:sz="4" w:space="0" w:color="auto"/>
              <w:left w:val="single" w:sz="4" w:space="0" w:color="auto"/>
              <w:bottom w:val="single" w:sz="4" w:space="0" w:color="auto"/>
              <w:right w:val="single" w:sz="4" w:space="0" w:color="auto"/>
            </w:tcBorders>
          </w:tcPr>
          <w:p w14:paraId="17C05DE2" w14:textId="4DA88734" w:rsidR="00641CB8" w:rsidRDefault="00057056" w:rsidP="000F6D29">
            <w:pPr>
              <w:pStyle w:val="Standard"/>
              <w:spacing w:after="0" w:line="240" w:lineRule="auto"/>
            </w:pPr>
            <w:r>
              <w:t>5</w:t>
            </w:r>
            <w:r w:rsidR="00256060">
              <w:t>9</w:t>
            </w:r>
          </w:p>
        </w:tc>
        <w:tc>
          <w:tcPr>
            <w:tcW w:w="1701" w:type="dxa"/>
            <w:tcBorders>
              <w:left w:val="single" w:sz="4" w:space="0" w:color="auto"/>
            </w:tcBorders>
          </w:tcPr>
          <w:p w14:paraId="18DFB6DC" w14:textId="77777777" w:rsidR="00641CB8" w:rsidRDefault="00641CB8" w:rsidP="000F6D29">
            <w:pPr>
              <w:pStyle w:val="Standard"/>
              <w:spacing w:after="0" w:line="240" w:lineRule="auto"/>
            </w:pPr>
          </w:p>
        </w:tc>
        <w:tc>
          <w:tcPr>
            <w:tcW w:w="1701" w:type="dxa"/>
          </w:tcPr>
          <w:p w14:paraId="5976D9E1" w14:textId="77777777" w:rsidR="00641CB8" w:rsidRDefault="00641CB8" w:rsidP="000F6D29">
            <w:pPr>
              <w:pStyle w:val="Standard"/>
              <w:spacing w:after="0" w:line="240" w:lineRule="auto"/>
            </w:pPr>
          </w:p>
        </w:tc>
        <w:tc>
          <w:tcPr>
            <w:tcW w:w="1701" w:type="dxa"/>
          </w:tcPr>
          <w:p w14:paraId="3F918346" w14:textId="77777777" w:rsidR="00641CB8" w:rsidRDefault="00641CB8" w:rsidP="000F6D29">
            <w:pPr>
              <w:pStyle w:val="Standard"/>
              <w:spacing w:after="0" w:line="240" w:lineRule="auto"/>
            </w:pPr>
          </w:p>
        </w:tc>
        <w:tc>
          <w:tcPr>
            <w:tcW w:w="1701" w:type="dxa"/>
          </w:tcPr>
          <w:p w14:paraId="4C65FBE8" w14:textId="77777777" w:rsidR="00641CB8" w:rsidRDefault="00641CB8" w:rsidP="000F6D29">
            <w:pPr>
              <w:pStyle w:val="Standard"/>
              <w:spacing w:after="0" w:line="240" w:lineRule="auto"/>
            </w:pPr>
          </w:p>
        </w:tc>
        <w:tc>
          <w:tcPr>
            <w:tcW w:w="1701" w:type="dxa"/>
          </w:tcPr>
          <w:p w14:paraId="7F7DC733" w14:textId="77777777" w:rsidR="00641CB8" w:rsidRDefault="00641CB8" w:rsidP="000F6D29">
            <w:pPr>
              <w:pStyle w:val="Standard"/>
              <w:spacing w:after="0" w:line="240" w:lineRule="auto"/>
            </w:pPr>
          </w:p>
        </w:tc>
        <w:tc>
          <w:tcPr>
            <w:tcW w:w="1494" w:type="dxa"/>
          </w:tcPr>
          <w:p w14:paraId="7ED0CD92" w14:textId="77777777" w:rsidR="00641CB8" w:rsidRDefault="00641CB8" w:rsidP="000F6D29">
            <w:pPr>
              <w:pStyle w:val="Standard"/>
              <w:spacing w:after="0" w:line="240" w:lineRule="auto"/>
            </w:pPr>
          </w:p>
        </w:tc>
        <w:tc>
          <w:tcPr>
            <w:tcW w:w="1494" w:type="dxa"/>
          </w:tcPr>
          <w:p w14:paraId="2B6B5A2B" w14:textId="77777777" w:rsidR="00641CB8" w:rsidRDefault="00641CB8" w:rsidP="000F6D29">
            <w:pPr>
              <w:pStyle w:val="Standard"/>
              <w:spacing w:after="0" w:line="240" w:lineRule="auto"/>
            </w:pPr>
          </w:p>
        </w:tc>
        <w:tc>
          <w:tcPr>
            <w:tcW w:w="1494" w:type="dxa"/>
          </w:tcPr>
          <w:p w14:paraId="506EEE79" w14:textId="77777777" w:rsidR="00641CB8" w:rsidRDefault="00641CB8" w:rsidP="000F6D29">
            <w:pPr>
              <w:pStyle w:val="Standard"/>
              <w:spacing w:after="0" w:line="240" w:lineRule="auto"/>
            </w:pPr>
          </w:p>
        </w:tc>
        <w:tc>
          <w:tcPr>
            <w:tcW w:w="1494" w:type="dxa"/>
          </w:tcPr>
          <w:p w14:paraId="4ABF8367" w14:textId="77777777" w:rsidR="00641CB8" w:rsidRDefault="00641CB8" w:rsidP="000F6D29">
            <w:pPr>
              <w:pStyle w:val="Standard"/>
              <w:spacing w:after="0" w:line="240" w:lineRule="auto"/>
            </w:pPr>
          </w:p>
        </w:tc>
        <w:tc>
          <w:tcPr>
            <w:tcW w:w="1494" w:type="dxa"/>
          </w:tcPr>
          <w:p w14:paraId="3020F264" w14:textId="77777777" w:rsidR="00641CB8" w:rsidRDefault="00641CB8" w:rsidP="000F6D29">
            <w:pPr>
              <w:pStyle w:val="Standard"/>
              <w:spacing w:after="0" w:line="240" w:lineRule="auto"/>
            </w:pPr>
          </w:p>
        </w:tc>
        <w:tc>
          <w:tcPr>
            <w:tcW w:w="1494" w:type="dxa"/>
          </w:tcPr>
          <w:p w14:paraId="7AFFB659" w14:textId="77777777" w:rsidR="00641CB8" w:rsidRDefault="00641CB8" w:rsidP="000F6D29">
            <w:pPr>
              <w:pStyle w:val="Standard"/>
              <w:spacing w:after="0" w:line="240" w:lineRule="auto"/>
            </w:pPr>
          </w:p>
        </w:tc>
        <w:tc>
          <w:tcPr>
            <w:tcW w:w="1494" w:type="dxa"/>
          </w:tcPr>
          <w:p w14:paraId="3F03743C" w14:textId="77777777" w:rsidR="00641CB8" w:rsidRDefault="00641CB8" w:rsidP="000F6D29">
            <w:pPr>
              <w:pStyle w:val="Standard"/>
              <w:spacing w:after="0" w:line="240" w:lineRule="auto"/>
            </w:pPr>
          </w:p>
        </w:tc>
        <w:tc>
          <w:tcPr>
            <w:tcW w:w="1494" w:type="dxa"/>
          </w:tcPr>
          <w:p w14:paraId="028EFE0A" w14:textId="77777777" w:rsidR="00641CB8" w:rsidRDefault="00641CB8" w:rsidP="000F6D29">
            <w:pPr>
              <w:pStyle w:val="Standard"/>
              <w:spacing w:after="0" w:line="240" w:lineRule="auto"/>
            </w:pPr>
          </w:p>
        </w:tc>
        <w:tc>
          <w:tcPr>
            <w:tcW w:w="1494" w:type="dxa"/>
          </w:tcPr>
          <w:p w14:paraId="42B469C0" w14:textId="77777777" w:rsidR="00641CB8" w:rsidRDefault="00641CB8" w:rsidP="000F6D29">
            <w:pPr>
              <w:pStyle w:val="Standard"/>
              <w:spacing w:after="0" w:line="240" w:lineRule="auto"/>
            </w:pPr>
          </w:p>
        </w:tc>
        <w:tc>
          <w:tcPr>
            <w:tcW w:w="1494" w:type="dxa"/>
          </w:tcPr>
          <w:p w14:paraId="1E49B35C" w14:textId="77777777" w:rsidR="00641CB8" w:rsidRDefault="00641CB8" w:rsidP="000F6D29">
            <w:pPr>
              <w:pStyle w:val="Standard"/>
              <w:spacing w:after="0" w:line="240" w:lineRule="auto"/>
            </w:pPr>
          </w:p>
        </w:tc>
      </w:tr>
      <w:tr w:rsidR="00641CB8" w14:paraId="5D6B0788" w14:textId="7389F858" w:rsidTr="003D583B">
        <w:tc>
          <w:tcPr>
            <w:tcW w:w="30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282939" w14:textId="77777777" w:rsidR="00641CB8" w:rsidRDefault="00641CB8" w:rsidP="000F6D29">
            <w:pPr>
              <w:pStyle w:val="Standard"/>
              <w:spacing w:after="0" w:line="240" w:lineRule="auto"/>
            </w:pPr>
          </w:p>
        </w:tc>
        <w:tc>
          <w:tcPr>
            <w:tcW w:w="1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C272C2" w14:textId="77777777" w:rsidR="00641CB8" w:rsidRDefault="00641CB8" w:rsidP="000F6D29">
            <w:pPr>
              <w:pStyle w:val="Standard"/>
              <w:spacing w:after="0" w:line="240" w:lineRule="auto"/>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B94A7B" w14:textId="77777777" w:rsidR="00641CB8" w:rsidRDefault="00641CB8" w:rsidP="000F6D29">
            <w:pPr>
              <w:pStyle w:val="Standard"/>
              <w:spacing w:after="0" w:line="240" w:lineRule="auto"/>
            </w:pPr>
          </w:p>
        </w:tc>
        <w:tc>
          <w:tcPr>
            <w:tcW w:w="40" w:type="dxa"/>
            <w:tcBorders>
              <w:right w:val="single" w:sz="4" w:space="0" w:color="auto"/>
            </w:tcBorders>
          </w:tcPr>
          <w:p w14:paraId="43F2B04A" w14:textId="77777777" w:rsidR="00641CB8" w:rsidRDefault="00641CB8" w:rsidP="000F6D29">
            <w:pPr>
              <w:pStyle w:val="Standard"/>
              <w:spacing w:after="0" w:line="240" w:lineRule="auto"/>
            </w:pPr>
          </w:p>
        </w:tc>
        <w:tc>
          <w:tcPr>
            <w:tcW w:w="1701" w:type="dxa"/>
            <w:tcBorders>
              <w:top w:val="single" w:sz="4" w:space="0" w:color="auto"/>
              <w:left w:val="single" w:sz="4" w:space="0" w:color="auto"/>
              <w:bottom w:val="single" w:sz="4" w:space="0" w:color="auto"/>
              <w:right w:val="single" w:sz="4" w:space="0" w:color="auto"/>
            </w:tcBorders>
          </w:tcPr>
          <w:p w14:paraId="2D5AD1E9" w14:textId="64CA6788" w:rsidR="00641CB8" w:rsidRDefault="00641CB8" w:rsidP="000F6D29">
            <w:pPr>
              <w:pStyle w:val="Standard"/>
              <w:spacing w:after="0" w:line="240" w:lineRule="auto"/>
            </w:pPr>
          </w:p>
        </w:tc>
        <w:tc>
          <w:tcPr>
            <w:tcW w:w="1701" w:type="dxa"/>
            <w:tcBorders>
              <w:left w:val="single" w:sz="4" w:space="0" w:color="auto"/>
            </w:tcBorders>
          </w:tcPr>
          <w:p w14:paraId="519431E5" w14:textId="77777777" w:rsidR="00641CB8" w:rsidRDefault="00641CB8" w:rsidP="000F6D29">
            <w:pPr>
              <w:pStyle w:val="Standard"/>
              <w:spacing w:after="0" w:line="240" w:lineRule="auto"/>
            </w:pPr>
          </w:p>
        </w:tc>
        <w:tc>
          <w:tcPr>
            <w:tcW w:w="1701" w:type="dxa"/>
          </w:tcPr>
          <w:p w14:paraId="3D4B090A" w14:textId="77777777" w:rsidR="00641CB8" w:rsidRDefault="00641CB8" w:rsidP="000F6D29">
            <w:pPr>
              <w:pStyle w:val="Standard"/>
              <w:spacing w:after="0" w:line="240" w:lineRule="auto"/>
            </w:pPr>
          </w:p>
        </w:tc>
        <w:tc>
          <w:tcPr>
            <w:tcW w:w="1701" w:type="dxa"/>
          </w:tcPr>
          <w:p w14:paraId="02A69F3A" w14:textId="77777777" w:rsidR="00641CB8" w:rsidRDefault="00641CB8" w:rsidP="000F6D29">
            <w:pPr>
              <w:pStyle w:val="Standard"/>
              <w:spacing w:after="0" w:line="240" w:lineRule="auto"/>
            </w:pPr>
          </w:p>
        </w:tc>
        <w:tc>
          <w:tcPr>
            <w:tcW w:w="1701" w:type="dxa"/>
          </w:tcPr>
          <w:p w14:paraId="4D371856" w14:textId="77777777" w:rsidR="00641CB8" w:rsidRDefault="00641CB8" w:rsidP="000F6D29">
            <w:pPr>
              <w:pStyle w:val="Standard"/>
              <w:spacing w:after="0" w:line="240" w:lineRule="auto"/>
            </w:pPr>
          </w:p>
        </w:tc>
        <w:tc>
          <w:tcPr>
            <w:tcW w:w="1701" w:type="dxa"/>
          </w:tcPr>
          <w:p w14:paraId="55AD71C9" w14:textId="77777777" w:rsidR="00641CB8" w:rsidRDefault="00641CB8" w:rsidP="000F6D29">
            <w:pPr>
              <w:pStyle w:val="Standard"/>
              <w:spacing w:after="0" w:line="240" w:lineRule="auto"/>
            </w:pPr>
          </w:p>
        </w:tc>
        <w:tc>
          <w:tcPr>
            <w:tcW w:w="1494" w:type="dxa"/>
          </w:tcPr>
          <w:p w14:paraId="0F093E5C" w14:textId="77777777" w:rsidR="00641CB8" w:rsidRDefault="00641CB8" w:rsidP="000F6D29">
            <w:pPr>
              <w:pStyle w:val="Standard"/>
              <w:spacing w:after="0" w:line="240" w:lineRule="auto"/>
            </w:pPr>
          </w:p>
        </w:tc>
        <w:tc>
          <w:tcPr>
            <w:tcW w:w="1494" w:type="dxa"/>
          </w:tcPr>
          <w:p w14:paraId="70AA0298" w14:textId="77777777" w:rsidR="00641CB8" w:rsidRDefault="00641CB8" w:rsidP="000F6D29">
            <w:pPr>
              <w:pStyle w:val="Standard"/>
              <w:spacing w:after="0" w:line="240" w:lineRule="auto"/>
            </w:pPr>
          </w:p>
        </w:tc>
        <w:tc>
          <w:tcPr>
            <w:tcW w:w="1494" w:type="dxa"/>
          </w:tcPr>
          <w:p w14:paraId="453283BE" w14:textId="77777777" w:rsidR="00641CB8" w:rsidRDefault="00641CB8" w:rsidP="000F6D29">
            <w:pPr>
              <w:pStyle w:val="Standard"/>
              <w:spacing w:after="0" w:line="240" w:lineRule="auto"/>
            </w:pPr>
          </w:p>
        </w:tc>
        <w:tc>
          <w:tcPr>
            <w:tcW w:w="1494" w:type="dxa"/>
          </w:tcPr>
          <w:p w14:paraId="3DF4FA0C" w14:textId="77777777" w:rsidR="00641CB8" w:rsidRDefault="00641CB8" w:rsidP="000F6D29">
            <w:pPr>
              <w:pStyle w:val="Standard"/>
              <w:spacing w:after="0" w:line="240" w:lineRule="auto"/>
            </w:pPr>
          </w:p>
        </w:tc>
        <w:tc>
          <w:tcPr>
            <w:tcW w:w="1494" w:type="dxa"/>
          </w:tcPr>
          <w:p w14:paraId="7A297905" w14:textId="77777777" w:rsidR="00641CB8" w:rsidRDefault="00641CB8" w:rsidP="000F6D29">
            <w:pPr>
              <w:pStyle w:val="Standard"/>
              <w:spacing w:after="0" w:line="240" w:lineRule="auto"/>
            </w:pPr>
          </w:p>
        </w:tc>
        <w:tc>
          <w:tcPr>
            <w:tcW w:w="1494" w:type="dxa"/>
          </w:tcPr>
          <w:p w14:paraId="2414ACC7" w14:textId="77777777" w:rsidR="00641CB8" w:rsidRDefault="00641CB8" w:rsidP="000F6D29">
            <w:pPr>
              <w:pStyle w:val="Standard"/>
              <w:spacing w:after="0" w:line="240" w:lineRule="auto"/>
            </w:pPr>
          </w:p>
        </w:tc>
        <w:tc>
          <w:tcPr>
            <w:tcW w:w="1494" w:type="dxa"/>
          </w:tcPr>
          <w:p w14:paraId="483520CA" w14:textId="77777777" w:rsidR="00641CB8" w:rsidRDefault="00641CB8" w:rsidP="000F6D29">
            <w:pPr>
              <w:pStyle w:val="Standard"/>
              <w:spacing w:after="0" w:line="240" w:lineRule="auto"/>
            </w:pPr>
          </w:p>
        </w:tc>
        <w:tc>
          <w:tcPr>
            <w:tcW w:w="1494" w:type="dxa"/>
          </w:tcPr>
          <w:p w14:paraId="3937BEB3" w14:textId="77777777" w:rsidR="00641CB8" w:rsidRDefault="00641CB8" w:rsidP="000F6D29">
            <w:pPr>
              <w:pStyle w:val="Standard"/>
              <w:spacing w:after="0" w:line="240" w:lineRule="auto"/>
            </w:pPr>
          </w:p>
        </w:tc>
        <w:tc>
          <w:tcPr>
            <w:tcW w:w="1494" w:type="dxa"/>
          </w:tcPr>
          <w:p w14:paraId="2A9BA049" w14:textId="77777777" w:rsidR="00641CB8" w:rsidRDefault="00641CB8" w:rsidP="000F6D29">
            <w:pPr>
              <w:pStyle w:val="Standard"/>
              <w:spacing w:after="0" w:line="240" w:lineRule="auto"/>
            </w:pPr>
          </w:p>
        </w:tc>
        <w:tc>
          <w:tcPr>
            <w:tcW w:w="1494" w:type="dxa"/>
          </w:tcPr>
          <w:p w14:paraId="2F60E065" w14:textId="77777777" w:rsidR="00641CB8" w:rsidRDefault="00641CB8" w:rsidP="000F6D29">
            <w:pPr>
              <w:pStyle w:val="Standard"/>
              <w:spacing w:after="0" w:line="240" w:lineRule="auto"/>
            </w:pPr>
          </w:p>
        </w:tc>
      </w:tr>
      <w:tr w:rsidR="00641CB8" w14:paraId="0F4ACE98" w14:textId="3D58046E" w:rsidTr="003D583B">
        <w:tc>
          <w:tcPr>
            <w:tcW w:w="30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0CC4BF" w14:textId="77777777" w:rsidR="00641CB8" w:rsidRDefault="00641CB8" w:rsidP="000F6D29">
            <w:pPr>
              <w:pStyle w:val="Standard"/>
              <w:spacing w:after="0" w:line="240" w:lineRule="auto"/>
            </w:pPr>
            <w:r>
              <w:t>Statushouders met TC</w:t>
            </w:r>
          </w:p>
        </w:tc>
        <w:tc>
          <w:tcPr>
            <w:tcW w:w="1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E4B324" w14:textId="77777777" w:rsidR="00641CB8" w:rsidRDefault="00641CB8" w:rsidP="000F6D29">
            <w:pPr>
              <w:pStyle w:val="Standard"/>
              <w:spacing w:after="0" w:line="240" w:lineRule="auto"/>
            </w:pPr>
            <w:r>
              <w:t>27</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B971AD" w14:textId="77777777" w:rsidR="00641CB8" w:rsidRDefault="00641CB8" w:rsidP="000F6D29">
            <w:pPr>
              <w:pStyle w:val="Standard"/>
              <w:spacing w:after="0" w:line="240" w:lineRule="auto"/>
            </w:pPr>
            <w:r>
              <w:t>22</w:t>
            </w:r>
          </w:p>
        </w:tc>
        <w:tc>
          <w:tcPr>
            <w:tcW w:w="40" w:type="dxa"/>
            <w:tcBorders>
              <w:right w:val="single" w:sz="4" w:space="0" w:color="auto"/>
            </w:tcBorders>
          </w:tcPr>
          <w:p w14:paraId="76664AD3" w14:textId="77777777" w:rsidR="00641CB8" w:rsidRDefault="00641CB8" w:rsidP="000F6D29">
            <w:pPr>
              <w:pStyle w:val="Standard"/>
              <w:spacing w:after="0" w:line="240" w:lineRule="auto"/>
            </w:pPr>
          </w:p>
        </w:tc>
        <w:tc>
          <w:tcPr>
            <w:tcW w:w="1701" w:type="dxa"/>
            <w:tcBorders>
              <w:top w:val="single" w:sz="4" w:space="0" w:color="auto"/>
              <w:left w:val="single" w:sz="4" w:space="0" w:color="auto"/>
              <w:bottom w:val="single" w:sz="4" w:space="0" w:color="auto"/>
              <w:right w:val="single" w:sz="4" w:space="0" w:color="auto"/>
            </w:tcBorders>
          </w:tcPr>
          <w:p w14:paraId="15DB5237" w14:textId="4FE02982" w:rsidR="00641CB8" w:rsidRDefault="00E234CF" w:rsidP="003D583B">
            <w:pPr>
              <w:pStyle w:val="Standard"/>
              <w:tabs>
                <w:tab w:val="center" w:pos="840"/>
              </w:tabs>
              <w:spacing w:after="0" w:line="240" w:lineRule="auto"/>
            </w:pPr>
            <w:r>
              <w:t>2</w:t>
            </w:r>
            <w:r w:rsidR="00EE602A">
              <w:t>3</w:t>
            </w:r>
            <w:r w:rsidR="003D583B">
              <w:tab/>
            </w:r>
          </w:p>
        </w:tc>
        <w:tc>
          <w:tcPr>
            <w:tcW w:w="1701" w:type="dxa"/>
            <w:tcBorders>
              <w:left w:val="single" w:sz="4" w:space="0" w:color="auto"/>
            </w:tcBorders>
          </w:tcPr>
          <w:p w14:paraId="530B81EE" w14:textId="77777777" w:rsidR="00641CB8" w:rsidRDefault="00641CB8" w:rsidP="000F6D29">
            <w:pPr>
              <w:pStyle w:val="Standard"/>
              <w:spacing w:after="0" w:line="240" w:lineRule="auto"/>
            </w:pPr>
          </w:p>
        </w:tc>
        <w:tc>
          <w:tcPr>
            <w:tcW w:w="1701" w:type="dxa"/>
          </w:tcPr>
          <w:p w14:paraId="7B846BB6" w14:textId="77777777" w:rsidR="00641CB8" w:rsidRDefault="00641CB8" w:rsidP="000F6D29">
            <w:pPr>
              <w:pStyle w:val="Standard"/>
              <w:spacing w:after="0" w:line="240" w:lineRule="auto"/>
            </w:pPr>
          </w:p>
        </w:tc>
        <w:tc>
          <w:tcPr>
            <w:tcW w:w="1701" w:type="dxa"/>
          </w:tcPr>
          <w:p w14:paraId="222526AC" w14:textId="77777777" w:rsidR="00641CB8" w:rsidRDefault="00641CB8" w:rsidP="000F6D29">
            <w:pPr>
              <w:pStyle w:val="Standard"/>
              <w:spacing w:after="0" w:line="240" w:lineRule="auto"/>
            </w:pPr>
          </w:p>
        </w:tc>
        <w:tc>
          <w:tcPr>
            <w:tcW w:w="1701" w:type="dxa"/>
          </w:tcPr>
          <w:p w14:paraId="06494A36" w14:textId="77777777" w:rsidR="00641CB8" w:rsidRDefault="00641CB8" w:rsidP="000F6D29">
            <w:pPr>
              <w:pStyle w:val="Standard"/>
              <w:spacing w:after="0" w:line="240" w:lineRule="auto"/>
            </w:pPr>
          </w:p>
        </w:tc>
        <w:tc>
          <w:tcPr>
            <w:tcW w:w="1701" w:type="dxa"/>
          </w:tcPr>
          <w:p w14:paraId="44B0B629" w14:textId="77777777" w:rsidR="00641CB8" w:rsidRDefault="00641CB8" w:rsidP="000F6D29">
            <w:pPr>
              <w:pStyle w:val="Standard"/>
              <w:spacing w:after="0" w:line="240" w:lineRule="auto"/>
            </w:pPr>
          </w:p>
        </w:tc>
        <w:tc>
          <w:tcPr>
            <w:tcW w:w="1494" w:type="dxa"/>
          </w:tcPr>
          <w:p w14:paraId="74AEC3CE" w14:textId="77777777" w:rsidR="00641CB8" w:rsidRDefault="00641CB8" w:rsidP="000F6D29">
            <w:pPr>
              <w:pStyle w:val="Standard"/>
              <w:spacing w:after="0" w:line="240" w:lineRule="auto"/>
            </w:pPr>
          </w:p>
        </w:tc>
        <w:tc>
          <w:tcPr>
            <w:tcW w:w="1494" w:type="dxa"/>
          </w:tcPr>
          <w:p w14:paraId="6F9A997D" w14:textId="77777777" w:rsidR="00641CB8" w:rsidRDefault="00641CB8" w:rsidP="000F6D29">
            <w:pPr>
              <w:pStyle w:val="Standard"/>
              <w:spacing w:after="0" w:line="240" w:lineRule="auto"/>
            </w:pPr>
          </w:p>
        </w:tc>
        <w:tc>
          <w:tcPr>
            <w:tcW w:w="1494" w:type="dxa"/>
          </w:tcPr>
          <w:p w14:paraId="18FF40BB" w14:textId="77777777" w:rsidR="00641CB8" w:rsidRDefault="00641CB8" w:rsidP="000F6D29">
            <w:pPr>
              <w:pStyle w:val="Standard"/>
              <w:spacing w:after="0" w:line="240" w:lineRule="auto"/>
            </w:pPr>
          </w:p>
        </w:tc>
        <w:tc>
          <w:tcPr>
            <w:tcW w:w="1494" w:type="dxa"/>
          </w:tcPr>
          <w:p w14:paraId="13630434" w14:textId="77777777" w:rsidR="00641CB8" w:rsidRDefault="00641CB8" w:rsidP="000F6D29">
            <w:pPr>
              <w:pStyle w:val="Standard"/>
              <w:spacing w:after="0" w:line="240" w:lineRule="auto"/>
            </w:pPr>
          </w:p>
        </w:tc>
        <w:tc>
          <w:tcPr>
            <w:tcW w:w="1494" w:type="dxa"/>
          </w:tcPr>
          <w:p w14:paraId="58A4F031" w14:textId="77777777" w:rsidR="00641CB8" w:rsidRDefault="00641CB8" w:rsidP="000F6D29">
            <w:pPr>
              <w:pStyle w:val="Standard"/>
              <w:spacing w:after="0" w:line="240" w:lineRule="auto"/>
            </w:pPr>
          </w:p>
        </w:tc>
        <w:tc>
          <w:tcPr>
            <w:tcW w:w="1494" w:type="dxa"/>
          </w:tcPr>
          <w:p w14:paraId="4A9F7592" w14:textId="77777777" w:rsidR="00641CB8" w:rsidRDefault="00641CB8" w:rsidP="000F6D29">
            <w:pPr>
              <w:pStyle w:val="Standard"/>
              <w:spacing w:after="0" w:line="240" w:lineRule="auto"/>
            </w:pPr>
          </w:p>
        </w:tc>
        <w:tc>
          <w:tcPr>
            <w:tcW w:w="1494" w:type="dxa"/>
          </w:tcPr>
          <w:p w14:paraId="626E3FD9" w14:textId="77777777" w:rsidR="00641CB8" w:rsidRDefault="00641CB8" w:rsidP="000F6D29">
            <w:pPr>
              <w:pStyle w:val="Standard"/>
              <w:spacing w:after="0" w:line="240" w:lineRule="auto"/>
            </w:pPr>
          </w:p>
        </w:tc>
        <w:tc>
          <w:tcPr>
            <w:tcW w:w="1494" w:type="dxa"/>
          </w:tcPr>
          <w:p w14:paraId="3A94518E" w14:textId="77777777" w:rsidR="00641CB8" w:rsidRDefault="00641CB8" w:rsidP="000F6D29">
            <w:pPr>
              <w:pStyle w:val="Standard"/>
              <w:spacing w:after="0" w:line="240" w:lineRule="auto"/>
            </w:pPr>
          </w:p>
        </w:tc>
        <w:tc>
          <w:tcPr>
            <w:tcW w:w="1494" w:type="dxa"/>
          </w:tcPr>
          <w:p w14:paraId="670999BD" w14:textId="77777777" w:rsidR="00641CB8" w:rsidRDefault="00641CB8" w:rsidP="000F6D29">
            <w:pPr>
              <w:pStyle w:val="Standard"/>
              <w:spacing w:after="0" w:line="240" w:lineRule="auto"/>
            </w:pPr>
          </w:p>
        </w:tc>
        <w:tc>
          <w:tcPr>
            <w:tcW w:w="1494" w:type="dxa"/>
          </w:tcPr>
          <w:p w14:paraId="765BC9BD" w14:textId="77777777" w:rsidR="00641CB8" w:rsidRDefault="00641CB8" w:rsidP="000F6D29">
            <w:pPr>
              <w:pStyle w:val="Standard"/>
              <w:spacing w:after="0" w:line="240" w:lineRule="auto"/>
            </w:pPr>
          </w:p>
        </w:tc>
      </w:tr>
      <w:tr w:rsidR="00641CB8" w14:paraId="42DDBC4B" w14:textId="3C6E7968" w:rsidTr="003D583B">
        <w:tc>
          <w:tcPr>
            <w:tcW w:w="30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E46167" w14:textId="77777777" w:rsidR="00641CB8" w:rsidRDefault="00641CB8" w:rsidP="000F6D29">
            <w:pPr>
              <w:pStyle w:val="Standard"/>
              <w:spacing w:after="0" w:line="240" w:lineRule="auto"/>
            </w:pPr>
          </w:p>
        </w:tc>
        <w:tc>
          <w:tcPr>
            <w:tcW w:w="1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79917F" w14:textId="77777777" w:rsidR="00641CB8" w:rsidRDefault="00641CB8" w:rsidP="000F6D29">
            <w:pPr>
              <w:pStyle w:val="Standard"/>
              <w:spacing w:after="0" w:line="240" w:lineRule="auto"/>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CF903F" w14:textId="77777777" w:rsidR="00641CB8" w:rsidRDefault="00641CB8" w:rsidP="000F6D29">
            <w:pPr>
              <w:pStyle w:val="Standard"/>
              <w:spacing w:after="0" w:line="240" w:lineRule="auto"/>
            </w:pPr>
          </w:p>
        </w:tc>
        <w:tc>
          <w:tcPr>
            <w:tcW w:w="40" w:type="dxa"/>
            <w:tcBorders>
              <w:right w:val="single" w:sz="4" w:space="0" w:color="auto"/>
            </w:tcBorders>
          </w:tcPr>
          <w:p w14:paraId="05848C3E" w14:textId="77777777" w:rsidR="00641CB8" w:rsidRDefault="00641CB8" w:rsidP="000F6D29">
            <w:pPr>
              <w:pStyle w:val="Standard"/>
              <w:spacing w:after="0" w:line="240" w:lineRule="auto"/>
            </w:pPr>
          </w:p>
        </w:tc>
        <w:tc>
          <w:tcPr>
            <w:tcW w:w="1701" w:type="dxa"/>
            <w:tcBorders>
              <w:top w:val="single" w:sz="4" w:space="0" w:color="auto"/>
              <w:left w:val="single" w:sz="4" w:space="0" w:color="auto"/>
              <w:bottom w:val="single" w:sz="4" w:space="0" w:color="auto"/>
              <w:right w:val="single" w:sz="4" w:space="0" w:color="auto"/>
            </w:tcBorders>
          </w:tcPr>
          <w:p w14:paraId="0FB44CE3" w14:textId="68BF148E" w:rsidR="00641CB8" w:rsidRDefault="00641CB8" w:rsidP="000F6D29">
            <w:pPr>
              <w:pStyle w:val="Standard"/>
              <w:spacing w:after="0" w:line="240" w:lineRule="auto"/>
            </w:pPr>
          </w:p>
        </w:tc>
        <w:tc>
          <w:tcPr>
            <w:tcW w:w="1701" w:type="dxa"/>
            <w:tcBorders>
              <w:left w:val="single" w:sz="4" w:space="0" w:color="auto"/>
            </w:tcBorders>
          </w:tcPr>
          <w:p w14:paraId="5B3C1303" w14:textId="77777777" w:rsidR="00641CB8" w:rsidRDefault="00641CB8" w:rsidP="000F6D29">
            <w:pPr>
              <w:pStyle w:val="Standard"/>
              <w:spacing w:after="0" w:line="240" w:lineRule="auto"/>
            </w:pPr>
          </w:p>
        </w:tc>
        <w:tc>
          <w:tcPr>
            <w:tcW w:w="1701" w:type="dxa"/>
          </w:tcPr>
          <w:p w14:paraId="2AB253C6" w14:textId="77777777" w:rsidR="00641CB8" w:rsidRDefault="00641CB8" w:rsidP="000F6D29">
            <w:pPr>
              <w:pStyle w:val="Standard"/>
              <w:spacing w:after="0" w:line="240" w:lineRule="auto"/>
            </w:pPr>
          </w:p>
        </w:tc>
        <w:tc>
          <w:tcPr>
            <w:tcW w:w="1701" w:type="dxa"/>
          </w:tcPr>
          <w:p w14:paraId="1644AC2C" w14:textId="77777777" w:rsidR="00641CB8" w:rsidRDefault="00641CB8" w:rsidP="000F6D29">
            <w:pPr>
              <w:pStyle w:val="Standard"/>
              <w:spacing w:after="0" w:line="240" w:lineRule="auto"/>
            </w:pPr>
          </w:p>
        </w:tc>
        <w:tc>
          <w:tcPr>
            <w:tcW w:w="1701" w:type="dxa"/>
          </w:tcPr>
          <w:p w14:paraId="638DD445" w14:textId="77777777" w:rsidR="00641CB8" w:rsidRDefault="00641CB8" w:rsidP="000F6D29">
            <w:pPr>
              <w:pStyle w:val="Standard"/>
              <w:spacing w:after="0" w:line="240" w:lineRule="auto"/>
            </w:pPr>
          </w:p>
        </w:tc>
        <w:tc>
          <w:tcPr>
            <w:tcW w:w="1701" w:type="dxa"/>
          </w:tcPr>
          <w:p w14:paraId="5315556C" w14:textId="77777777" w:rsidR="00641CB8" w:rsidRDefault="00641CB8" w:rsidP="000F6D29">
            <w:pPr>
              <w:pStyle w:val="Standard"/>
              <w:spacing w:after="0" w:line="240" w:lineRule="auto"/>
            </w:pPr>
          </w:p>
        </w:tc>
        <w:tc>
          <w:tcPr>
            <w:tcW w:w="1494" w:type="dxa"/>
          </w:tcPr>
          <w:p w14:paraId="753452C9" w14:textId="77777777" w:rsidR="00641CB8" w:rsidRDefault="00641CB8" w:rsidP="000F6D29">
            <w:pPr>
              <w:pStyle w:val="Standard"/>
              <w:spacing w:after="0" w:line="240" w:lineRule="auto"/>
            </w:pPr>
          </w:p>
        </w:tc>
        <w:tc>
          <w:tcPr>
            <w:tcW w:w="1494" w:type="dxa"/>
          </w:tcPr>
          <w:p w14:paraId="7358D836" w14:textId="77777777" w:rsidR="00641CB8" w:rsidRDefault="00641CB8" w:rsidP="000F6D29">
            <w:pPr>
              <w:pStyle w:val="Standard"/>
              <w:spacing w:after="0" w:line="240" w:lineRule="auto"/>
            </w:pPr>
          </w:p>
        </w:tc>
        <w:tc>
          <w:tcPr>
            <w:tcW w:w="1494" w:type="dxa"/>
          </w:tcPr>
          <w:p w14:paraId="326B7EBD" w14:textId="77777777" w:rsidR="00641CB8" w:rsidRDefault="00641CB8" w:rsidP="000F6D29">
            <w:pPr>
              <w:pStyle w:val="Standard"/>
              <w:spacing w:after="0" w:line="240" w:lineRule="auto"/>
            </w:pPr>
          </w:p>
        </w:tc>
        <w:tc>
          <w:tcPr>
            <w:tcW w:w="1494" w:type="dxa"/>
          </w:tcPr>
          <w:p w14:paraId="60E9DA85" w14:textId="77777777" w:rsidR="00641CB8" w:rsidRDefault="00641CB8" w:rsidP="000F6D29">
            <w:pPr>
              <w:pStyle w:val="Standard"/>
              <w:spacing w:after="0" w:line="240" w:lineRule="auto"/>
            </w:pPr>
          </w:p>
        </w:tc>
        <w:tc>
          <w:tcPr>
            <w:tcW w:w="1494" w:type="dxa"/>
          </w:tcPr>
          <w:p w14:paraId="0671138F" w14:textId="77777777" w:rsidR="00641CB8" w:rsidRDefault="00641CB8" w:rsidP="000F6D29">
            <w:pPr>
              <w:pStyle w:val="Standard"/>
              <w:spacing w:after="0" w:line="240" w:lineRule="auto"/>
            </w:pPr>
          </w:p>
        </w:tc>
        <w:tc>
          <w:tcPr>
            <w:tcW w:w="1494" w:type="dxa"/>
          </w:tcPr>
          <w:p w14:paraId="3B08165D" w14:textId="77777777" w:rsidR="00641CB8" w:rsidRDefault="00641CB8" w:rsidP="000F6D29">
            <w:pPr>
              <w:pStyle w:val="Standard"/>
              <w:spacing w:after="0" w:line="240" w:lineRule="auto"/>
            </w:pPr>
          </w:p>
        </w:tc>
        <w:tc>
          <w:tcPr>
            <w:tcW w:w="1494" w:type="dxa"/>
          </w:tcPr>
          <w:p w14:paraId="404EB737" w14:textId="77777777" w:rsidR="00641CB8" w:rsidRDefault="00641CB8" w:rsidP="000F6D29">
            <w:pPr>
              <w:pStyle w:val="Standard"/>
              <w:spacing w:after="0" w:line="240" w:lineRule="auto"/>
            </w:pPr>
          </w:p>
        </w:tc>
        <w:tc>
          <w:tcPr>
            <w:tcW w:w="1494" w:type="dxa"/>
          </w:tcPr>
          <w:p w14:paraId="26D7931F" w14:textId="77777777" w:rsidR="00641CB8" w:rsidRDefault="00641CB8" w:rsidP="000F6D29">
            <w:pPr>
              <w:pStyle w:val="Standard"/>
              <w:spacing w:after="0" w:line="240" w:lineRule="auto"/>
            </w:pPr>
          </w:p>
        </w:tc>
        <w:tc>
          <w:tcPr>
            <w:tcW w:w="1494" w:type="dxa"/>
          </w:tcPr>
          <w:p w14:paraId="3733D372" w14:textId="77777777" w:rsidR="00641CB8" w:rsidRDefault="00641CB8" w:rsidP="000F6D29">
            <w:pPr>
              <w:pStyle w:val="Standard"/>
              <w:spacing w:after="0" w:line="240" w:lineRule="auto"/>
            </w:pPr>
          </w:p>
        </w:tc>
        <w:tc>
          <w:tcPr>
            <w:tcW w:w="1494" w:type="dxa"/>
          </w:tcPr>
          <w:p w14:paraId="5A438551" w14:textId="77777777" w:rsidR="00641CB8" w:rsidRDefault="00641CB8" w:rsidP="000F6D29">
            <w:pPr>
              <w:pStyle w:val="Standard"/>
              <w:spacing w:after="0" w:line="240" w:lineRule="auto"/>
            </w:pPr>
          </w:p>
        </w:tc>
      </w:tr>
      <w:tr w:rsidR="00641CB8" w14:paraId="2185AC24" w14:textId="6116251E" w:rsidTr="003D583B">
        <w:tc>
          <w:tcPr>
            <w:tcW w:w="30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8D6961" w14:textId="77777777" w:rsidR="00641CB8" w:rsidRDefault="00641CB8" w:rsidP="000F6D29">
            <w:pPr>
              <w:pStyle w:val="Standard"/>
              <w:spacing w:after="0" w:line="240" w:lineRule="auto"/>
            </w:pPr>
            <w:r>
              <w:t>Aantal participatieverklaringen</w:t>
            </w:r>
          </w:p>
        </w:tc>
        <w:tc>
          <w:tcPr>
            <w:tcW w:w="1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1089CC" w14:textId="77777777" w:rsidR="00641CB8" w:rsidRDefault="00641CB8" w:rsidP="000F6D29">
            <w:pPr>
              <w:pStyle w:val="Standard"/>
              <w:spacing w:after="0" w:line="240" w:lineRule="auto"/>
            </w:pPr>
            <w:r>
              <w:t>6</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8355F7" w14:textId="77777777" w:rsidR="00641CB8" w:rsidRDefault="00641CB8" w:rsidP="000F6D29">
            <w:pPr>
              <w:pStyle w:val="Standard"/>
              <w:spacing w:after="0" w:line="240" w:lineRule="auto"/>
            </w:pPr>
            <w:r>
              <w:t>20</w:t>
            </w:r>
          </w:p>
        </w:tc>
        <w:tc>
          <w:tcPr>
            <w:tcW w:w="40" w:type="dxa"/>
            <w:tcBorders>
              <w:right w:val="single" w:sz="4" w:space="0" w:color="auto"/>
            </w:tcBorders>
          </w:tcPr>
          <w:p w14:paraId="6BCDC0D3" w14:textId="77777777" w:rsidR="00641CB8" w:rsidRDefault="00641CB8" w:rsidP="000F6D29">
            <w:pPr>
              <w:pStyle w:val="Standard"/>
              <w:spacing w:after="0" w:line="240" w:lineRule="auto"/>
            </w:pPr>
          </w:p>
        </w:tc>
        <w:tc>
          <w:tcPr>
            <w:tcW w:w="1701" w:type="dxa"/>
            <w:tcBorders>
              <w:top w:val="single" w:sz="4" w:space="0" w:color="auto"/>
              <w:left w:val="single" w:sz="4" w:space="0" w:color="auto"/>
              <w:bottom w:val="single" w:sz="4" w:space="0" w:color="auto"/>
              <w:right w:val="single" w:sz="4" w:space="0" w:color="auto"/>
            </w:tcBorders>
          </w:tcPr>
          <w:p w14:paraId="4EC9A901" w14:textId="4FFCE10B" w:rsidR="00641CB8" w:rsidRDefault="00E203CC" w:rsidP="000F6D29">
            <w:pPr>
              <w:pStyle w:val="Standard"/>
              <w:spacing w:after="0" w:line="240" w:lineRule="auto"/>
            </w:pPr>
            <w:r>
              <w:t>7</w:t>
            </w:r>
          </w:p>
        </w:tc>
        <w:tc>
          <w:tcPr>
            <w:tcW w:w="1701" w:type="dxa"/>
            <w:tcBorders>
              <w:left w:val="single" w:sz="4" w:space="0" w:color="auto"/>
            </w:tcBorders>
          </w:tcPr>
          <w:p w14:paraId="0A9DD61F" w14:textId="77777777" w:rsidR="00641CB8" w:rsidRDefault="00641CB8" w:rsidP="000F6D29">
            <w:pPr>
              <w:pStyle w:val="Standard"/>
              <w:spacing w:after="0" w:line="240" w:lineRule="auto"/>
            </w:pPr>
          </w:p>
        </w:tc>
        <w:tc>
          <w:tcPr>
            <w:tcW w:w="1701" w:type="dxa"/>
          </w:tcPr>
          <w:p w14:paraId="642C2712" w14:textId="77777777" w:rsidR="00641CB8" w:rsidRDefault="00641CB8" w:rsidP="000F6D29">
            <w:pPr>
              <w:pStyle w:val="Standard"/>
              <w:spacing w:after="0" w:line="240" w:lineRule="auto"/>
            </w:pPr>
          </w:p>
        </w:tc>
        <w:tc>
          <w:tcPr>
            <w:tcW w:w="1701" w:type="dxa"/>
          </w:tcPr>
          <w:p w14:paraId="0CE3C624" w14:textId="77777777" w:rsidR="00641CB8" w:rsidRDefault="00641CB8" w:rsidP="000F6D29">
            <w:pPr>
              <w:pStyle w:val="Standard"/>
              <w:spacing w:after="0" w:line="240" w:lineRule="auto"/>
            </w:pPr>
          </w:p>
        </w:tc>
        <w:tc>
          <w:tcPr>
            <w:tcW w:w="1701" w:type="dxa"/>
          </w:tcPr>
          <w:p w14:paraId="19351C70" w14:textId="77777777" w:rsidR="00641CB8" w:rsidRDefault="00641CB8" w:rsidP="000F6D29">
            <w:pPr>
              <w:pStyle w:val="Standard"/>
              <w:spacing w:after="0" w:line="240" w:lineRule="auto"/>
            </w:pPr>
          </w:p>
        </w:tc>
        <w:tc>
          <w:tcPr>
            <w:tcW w:w="1701" w:type="dxa"/>
          </w:tcPr>
          <w:p w14:paraId="2590A17F" w14:textId="77777777" w:rsidR="00641CB8" w:rsidRDefault="00641CB8" w:rsidP="000F6D29">
            <w:pPr>
              <w:pStyle w:val="Standard"/>
              <w:spacing w:after="0" w:line="240" w:lineRule="auto"/>
            </w:pPr>
          </w:p>
        </w:tc>
        <w:tc>
          <w:tcPr>
            <w:tcW w:w="1494" w:type="dxa"/>
          </w:tcPr>
          <w:p w14:paraId="299ADF3E" w14:textId="77777777" w:rsidR="00641CB8" w:rsidRDefault="00641CB8" w:rsidP="000F6D29">
            <w:pPr>
              <w:pStyle w:val="Standard"/>
              <w:spacing w:after="0" w:line="240" w:lineRule="auto"/>
            </w:pPr>
          </w:p>
        </w:tc>
        <w:tc>
          <w:tcPr>
            <w:tcW w:w="1494" w:type="dxa"/>
          </w:tcPr>
          <w:p w14:paraId="35732437" w14:textId="77777777" w:rsidR="00641CB8" w:rsidRDefault="00641CB8" w:rsidP="000F6D29">
            <w:pPr>
              <w:pStyle w:val="Standard"/>
              <w:spacing w:after="0" w:line="240" w:lineRule="auto"/>
            </w:pPr>
          </w:p>
        </w:tc>
        <w:tc>
          <w:tcPr>
            <w:tcW w:w="1494" w:type="dxa"/>
          </w:tcPr>
          <w:p w14:paraId="1D4131E4" w14:textId="77777777" w:rsidR="00641CB8" w:rsidRDefault="00641CB8" w:rsidP="000F6D29">
            <w:pPr>
              <w:pStyle w:val="Standard"/>
              <w:spacing w:after="0" w:line="240" w:lineRule="auto"/>
            </w:pPr>
          </w:p>
        </w:tc>
        <w:tc>
          <w:tcPr>
            <w:tcW w:w="1494" w:type="dxa"/>
          </w:tcPr>
          <w:p w14:paraId="6923BE7C" w14:textId="77777777" w:rsidR="00641CB8" w:rsidRDefault="00641CB8" w:rsidP="000F6D29">
            <w:pPr>
              <w:pStyle w:val="Standard"/>
              <w:spacing w:after="0" w:line="240" w:lineRule="auto"/>
            </w:pPr>
          </w:p>
        </w:tc>
        <w:tc>
          <w:tcPr>
            <w:tcW w:w="1494" w:type="dxa"/>
          </w:tcPr>
          <w:p w14:paraId="1B4F7FE7" w14:textId="77777777" w:rsidR="00641CB8" w:rsidRDefault="00641CB8" w:rsidP="000F6D29">
            <w:pPr>
              <w:pStyle w:val="Standard"/>
              <w:spacing w:after="0" w:line="240" w:lineRule="auto"/>
            </w:pPr>
          </w:p>
        </w:tc>
        <w:tc>
          <w:tcPr>
            <w:tcW w:w="1494" w:type="dxa"/>
          </w:tcPr>
          <w:p w14:paraId="53EA8720" w14:textId="77777777" w:rsidR="00641CB8" w:rsidRDefault="00641CB8" w:rsidP="000F6D29">
            <w:pPr>
              <w:pStyle w:val="Standard"/>
              <w:spacing w:after="0" w:line="240" w:lineRule="auto"/>
            </w:pPr>
          </w:p>
        </w:tc>
        <w:tc>
          <w:tcPr>
            <w:tcW w:w="1494" w:type="dxa"/>
          </w:tcPr>
          <w:p w14:paraId="674EB808" w14:textId="77777777" w:rsidR="00641CB8" w:rsidRDefault="00641CB8" w:rsidP="000F6D29">
            <w:pPr>
              <w:pStyle w:val="Standard"/>
              <w:spacing w:after="0" w:line="240" w:lineRule="auto"/>
            </w:pPr>
          </w:p>
        </w:tc>
        <w:tc>
          <w:tcPr>
            <w:tcW w:w="1494" w:type="dxa"/>
          </w:tcPr>
          <w:p w14:paraId="51F6E9D7" w14:textId="77777777" w:rsidR="00641CB8" w:rsidRDefault="00641CB8" w:rsidP="000F6D29">
            <w:pPr>
              <w:pStyle w:val="Standard"/>
              <w:spacing w:after="0" w:line="240" w:lineRule="auto"/>
            </w:pPr>
          </w:p>
        </w:tc>
        <w:tc>
          <w:tcPr>
            <w:tcW w:w="1494" w:type="dxa"/>
          </w:tcPr>
          <w:p w14:paraId="0875BC45" w14:textId="77777777" w:rsidR="00641CB8" w:rsidRDefault="00641CB8" w:rsidP="000F6D29">
            <w:pPr>
              <w:pStyle w:val="Standard"/>
              <w:spacing w:after="0" w:line="240" w:lineRule="auto"/>
            </w:pPr>
          </w:p>
        </w:tc>
        <w:tc>
          <w:tcPr>
            <w:tcW w:w="1494" w:type="dxa"/>
          </w:tcPr>
          <w:p w14:paraId="27C44A68" w14:textId="77777777" w:rsidR="00641CB8" w:rsidRDefault="00641CB8" w:rsidP="000F6D29">
            <w:pPr>
              <w:pStyle w:val="Standard"/>
              <w:spacing w:after="0" w:line="240" w:lineRule="auto"/>
            </w:pPr>
          </w:p>
        </w:tc>
      </w:tr>
      <w:tr w:rsidR="00641CB8" w14:paraId="3AE2AD45" w14:textId="42E5C378" w:rsidTr="003D583B">
        <w:tc>
          <w:tcPr>
            <w:tcW w:w="30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299887" w14:textId="77777777" w:rsidR="00641CB8" w:rsidRDefault="00641CB8" w:rsidP="000F6D29">
            <w:pPr>
              <w:pStyle w:val="Standard"/>
              <w:spacing w:after="0" w:line="240" w:lineRule="auto"/>
            </w:pPr>
          </w:p>
        </w:tc>
        <w:tc>
          <w:tcPr>
            <w:tcW w:w="1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CD3667" w14:textId="77777777" w:rsidR="00641CB8" w:rsidRDefault="00641CB8" w:rsidP="000F6D29">
            <w:pPr>
              <w:pStyle w:val="Standard"/>
              <w:spacing w:after="0" w:line="240" w:lineRule="auto"/>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ACF292" w14:textId="77777777" w:rsidR="00641CB8" w:rsidRDefault="00641CB8" w:rsidP="000F6D29">
            <w:pPr>
              <w:pStyle w:val="Standard"/>
              <w:spacing w:after="0" w:line="240" w:lineRule="auto"/>
            </w:pPr>
          </w:p>
        </w:tc>
        <w:tc>
          <w:tcPr>
            <w:tcW w:w="40" w:type="dxa"/>
            <w:tcBorders>
              <w:right w:val="single" w:sz="4" w:space="0" w:color="auto"/>
            </w:tcBorders>
          </w:tcPr>
          <w:p w14:paraId="5DC08140" w14:textId="77777777" w:rsidR="00641CB8" w:rsidRDefault="00641CB8" w:rsidP="000F6D29">
            <w:pPr>
              <w:pStyle w:val="Standard"/>
              <w:spacing w:after="0" w:line="240" w:lineRule="auto"/>
            </w:pPr>
          </w:p>
        </w:tc>
        <w:tc>
          <w:tcPr>
            <w:tcW w:w="1701" w:type="dxa"/>
            <w:tcBorders>
              <w:top w:val="single" w:sz="4" w:space="0" w:color="auto"/>
              <w:left w:val="single" w:sz="4" w:space="0" w:color="auto"/>
              <w:bottom w:val="single" w:sz="4" w:space="0" w:color="auto"/>
              <w:right w:val="single" w:sz="4" w:space="0" w:color="auto"/>
            </w:tcBorders>
          </w:tcPr>
          <w:p w14:paraId="7D634A42" w14:textId="36510884" w:rsidR="00641CB8" w:rsidRDefault="00641CB8" w:rsidP="000F6D29">
            <w:pPr>
              <w:pStyle w:val="Standard"/>
              <w:spacing w:after="0" w:line="240" w:lineRule="auto"/>
            </w:pPr>
          </w:p>
        </w:tc>
        <w:tc>
          <w:tcPr>
            <w:tcW w:w="1701" w:type="dxa"/>
            <w:tcBorders>
              <w:left w:val="single" w:sz="4" w:space="0" w:color="auto"/>
            </w:tcBorders>
          </w:tcPr>
          <w:p w14:paraId="3B6B9F26" w14:textId="77777777" w:rsidR="00641CB8" w:rsidRDefault="00641CB8" w:rsidP="000F6D29">
            <w:pPr>
              <w:pStyle w:val="Standard"/>
              <w:spacing w:after="0" w:line="240" w:lineRule="auto"/>
            </w:pPr>
          </w:p>
        </w:tc>
        <w:tc>
          <w:tcPr>
            <w:tcW w:w="1701" w:type="dxa"/>
          </w:tcPr>
          <w:p w14:paraId="2AC53938" w14:textId="77777777" w:rsidR="00641CB8" w:rsidRDefault="00641CB8" w:rsidP="000F6D29">
            <w:pPr>
              <w:pStyle w:val="Standard"/>
              <w:spacing w:after="0" w:line="240" w:lineRule="auto"/>
            </w:pPr>
          </w:p>
        </w:tc>
        <w:tc>
          <w:tcPr>
            <w:tcW w:w="1701" w:type="dxa"/>
          </w:tcPr>
          <w:p w14:paraId="6B30DD9A" w14:textId="77777777" w:rsidR="00641CB8" w:rsidRDefault="00641CB8" w:rsidP="000F6D29">
            <w:pPr>
              <w:pStyle w:val="Standard"/>
              <w:spacing w:after="0" w:line="240" w:lineRule="auto"/>
            </w:pPr>
          </w:p>
        </w:tc>
        <w:tc>
          <w:tcPr>
            <w:tcW w:w="1701" w:type="dxa"/>
          </w:tcPr>
          <w:p w14:paraId="4CB248FE" w14:textId="77777777" w:rsidR="00641CB8" w:rsidRDefault="00641CB8" w:rsidP="000F6D29">
            <w:pPr>
              <w:pStyle w:val="Standard"/>
              <w:spacing w:after="0" w:line="240" w:lineRule="auto"/>
            </w:pPr>
          </w:p>
        </w:tc>
        <w:tc>
          <w:tcPr>
            <w:tcW w:w="1701" w:type="dxa"/>
          </w:tcPr>
          <w:p w14:paraId="6EA70F6A" w14:textId="77777777" w:rsidR="00641CB8" w:rsidRDefault="00641CB8" w:rsidP="000F6D29">
            <w:pPr>
              <w:pStyle w:val="Standard"/>
              <w:spacing w:after="0" w:line="240" w:lineRule="auto"/>
            </w:pPr>
          </w:p>
        </w:tc>
        <w:tc>
          <w:tcPr>
            <w:tcW w:w="1494" w:type="dxa"/>
          </w:tcPr>
          <w:p w14:paraId="03889968" w14:textId="77777777" w:rsidR="00641CB8" w:rsidRDefault="00641CB8" w:rsidP="000F6D29">
            <w:pPr>
              <w:pStyle w:val="Standard"/>
              <w:spacing w:after="0" w:line="240" w:lineRule="auto"/>
            </w:pPr>
          </w:p>
        </w:tc>
        <w:tc>
          <w:tcPr>
            <w:tcW w:w="1494" w:type="dxa"/>
          </w:tcPr>
          <w:p w14:paraId="2A71E7D9" w14:textId="77777777" w:rsidR="00641CB8" w:rsidRDefault="00641CB8" w:rsidP="000F6D29">
            <w:pPr>
              <w:pStyle w:val="Standard"/>
              <w:spacing w:after="0" w:line="240" w:lineRule="auto"/>
            </w:pPr>
          </w:p>
        </w:tc>
        <w:tc>
          <w:tcPr>
            <w:tcW w:w="1494" w:type="dxa"/>
          </w:tcPr>
          <w:p w14:paraId="6ED84B18" w14:textId="77777777" w:rsidR="00641CB8" w:rsidRDefault="00641CB8" w:rsidP="000F6D29">
            <w:pPr>
              <w:pStyle w:val="Standard"/>
              <w:spacing w:after="0" w:line="240" w:lineRule="auto"/>
            </w:pPr>
          </w:p>
        </w:tc>
        <w:tc>
          <w:tcPr>
            <w:tcW w:w="1494" w:type="dxa"/>
          </w:tcPr>
          <w:p w14:paraId="7AC5BAB2" w14:textId="77777777" w:rsidR="00641CB8" w:rsidRDefault="00641CB8" w:rsidP="000F6D29">
            <w:pPr>
              <w:pStyle w:val="Standard"/>
              <w:spacing w:after="0" w:line="240" w:lineRule="auto"/>
            </w:pPr>
          </w:p>
        </w:tc>
        <w:tc>
          <w:tcPr>
            <w:tcW w:w="1494" w:type="dxa"/>
          </w:tcPr>
          <w:p w14:paraId="0E983CEC" w14:textId="77777777" w:rsidR="00641CB8" w:rsidRDefault="00641CB8" w:rsidP="000F6D29">
            <w:pPr>
              <w:pStyle w:val="Standard"/>
              <w:spacing w:after="0" w:line="240" w:lineRule="auto"/>
            </w:pPr>
          </w:p>
        </w:tc>
        <w:tc>
          <w:tcPr>
            <w:tcW w:w="1494" w:type="dxa"/>
          </w:tcPr>
          <w:p w14:paraId="0165DFC3" w14:textId="77777777" w:rsidR="00641CB8" w:rsidRDefault="00641CB8" w:rsidP="000F6D29">
            <w:pPr>
              <w:pStyle w:val="Standard"/>
              <w:spacing w:after="0" w:line="240" w:lineRule="auto"/>
            </w:pPr>
          </w:p>
        </w:tc>
        <w:tc>
          <w:tcPr>
            <w:tcW w:w="1494" w:type="dxa"/>
          </w:tcPr>
          <w:p w14:paraId="3C45EDE4" w14:textId="77777777" w:rsidR="00641CB8" w:rsidRDefault="00641CB8" w:rsidP="000F6D29">
            <w:pPr>
              <w:pStyle w:val="Standard"/>
              <w:spacing w:after="0" w:line="240" w:lineRule="auto"/>
            </w:pPr>
          </w:p>
        </w:tc>
        <w:tc>
          <w:tcPr>
            <w:tcW w:w="1494" w:type="dxa"/>
          </w:tcPr>
          <w:p w14:paraId="61C42A8E" w14:textId="77777777" w:rsidR="00641CB8" w:rsidRDefault="00641CB8" w:rsidP="000F6D29">
            <w:pPr>
              <w:pStyle w:val="Standard"/>
              <w:spacing w:after="0" w:line="240" w:lineRule="auto"/>
            </w:pPr>
          </w:p>
        </w:tc>
        <w:tc>
          <w:tcPr>
            <w:tcW w:w="1494" w:type="dxa"/>
          </w:tcPr>
          <w:p w14:paraId="3DA17003" w14:textId="77777777" w:rsidR="00641CB8" w:rsidRDefault="00641CB8" w:rsidP="000F6D29">
            <w:pPr>
              <w:pStyle w:val="Standard"/>
              <w:spacing w:after="0" w:line="240" w:lineRule="auto"/>
            </w:pPr>
          </w:p>
        </w:tc>
        <w:tc>
          <w:tcPr>
            <w:tcW w:w="1494" w:type="dxa"/>
          </w:tcPr>
          <w:p w14:paraId="7553088A" w14:textId="77777777" w:rsidR="00641CB8" w:rsidRDefault="00641CB8" w:rsidP="000F6D29">
            <w:pPr>
              <w:pStyle w:val="Standard"/>
              <w:spacing w:after="0" w:line="240" w:lineRule="auto"/>
            </w:pPr>
          </w:p>
        </w:tc>
      </w:tr>
      <w:tr w:rsidR="00641CB8" w14:paraId="6EB1AAB7" w14:textId="15C78B8D" w:rsidTr="003D583B">
        <w:tc>
          <w:tcPr>
            <w:tcW w:w="30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1E0EED" w14:textId="54E8C5F5" w:rsidR="00641CB8" w:rsidRDefault="00641CB8" w:rsidP="000F6D29">
            <w:pPr>
              <w:pStyle w:val="Standard"/>
              <w:spacing w:after="0" w:line="240" w:lineRule="auto"/>
            </w:pPr>
            <w:r>
              <w:t xml:space="preserve">Aantal genaturaliseerd tot </w:t>
            </w:r>
            <w:r w:rsidR="00E75E5C">
              <w:t>Nederlander</w:t>
            </w:r>
          </w:p>
        </w:tc>
        <w:tc>
          <w:tcPr>
            <w:tcW w:w="1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2F724B" w14:textId="77777777" w:rsidR="00641CB8" w:rsidRDefault="00641CB8" w:rsidP="000F6D29">
            <w:pPr>
              <w:pStyle w:val="Standard"/>
              <w:spacing w:after="0" w:line="240" w:lineRule="auto"/>
            </w:pPr>
            <w:r>
              <w:t>20</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4052B4" w14:textId="20358F3A" w:rsidR="00641CB8" w:rsidRDefault="00641CB8" w:rsidP="000F6D29">
            <w:pPr>
              <w:pStyle w:val="Standard"/>
              <w:spacing w:after="0" w:line="240" w:lineRule="auto"/>
            </w:pPr>
            <w:r>
              <w:t>8 volwassenen 7 kinderen</w:t>
            </w:r>
          </w:p>
        </w:tc>
        <w:tc>
          <w:tcPr>
            <w:tcW w:w="40" w:type="dxa"/>
            <w:tcBorders>
              <w:right w:val="single" w:sz="4" w:space="0" w:color="auto"/>
            </w:tcBorders>
          </w:tcPr>
          <w:p w14:paraId="5535925D" w14:textId="77777777" w:rsidR="00641CB8" w:rsidRDefault="00641CB8" w:rsidP="000F6D29">
            <w:pPr>
              <w:pStyle w:val="Standard"/>
              <w:spacing w:after="0" w:line="240" w:lineRule="auto"/>
            </w:pPr>
          </w:p>
        </w:tc>
        <w:tc>
          <w:tcPr>
            <w:tcW w:w="1701" w:type="dxa"/>
            <w:tcBorders>
              <w:top w:val="single" w:sz="4" w:space="0" w:color="auto"/>
              <w:left w:val="single" w:sz="4" w:space="0" w:color="auto"/>
              <w:bottom w:val="single" w:sz="4" w:space="0" w:color="auto"/>
              <w:right w:val="single" w:sz="4" w:space="0" w:color="auto"/>
            </w:tcBorders>
          </w:tcPr>
          <w:p w14:paraId="49CE424D" w14:textId="2D1C4B36" w:rsidR="00611301" w:rsidRDefault="001E231C" w:rsidP="00611301">
            <w:pPr>
              <w:pStyle w:val="Standard"/>
              <w:tabs>
                <w:tab w:val="center" w:pos="840"/>
              </w:tabs>
              <w:spacing w:after="0" w:line="240" w:lineRule="auto"/>
            </w:pPr>
            <w:r>
              <w:t>1</w:t>
            </w:r>
            <w:r w:rsidR="00B71586">
              <w:t>0</w:t>
            </w:r>
            <w:r w:rsidR="00611301">
              <w:t xml:space="preserve">  volwassenen</w:t>
            </w:r>
          </w:p>
          <w:p w14:paraId="0EFC5173" w14:textId="3CF85390" w:rsidR="00641CB8" w:rsidRDefault="001234CE" w:rsidP="00611301">
            <w:pPr>
              <w:pStyle w:val="Standard"/>
              <w:tabs>
                <w:tab w:val="center" w:pos="840"/>
              </w:tabs>
              <w:spacing w:after="0" w:line="240" w:lineRule="auto"/>
            </w:pPr>
            <w:r>
              <w:t xml:space="preserve">   </w:t>
            </w:r>
            <w:r w:rsidR="00611301">
              <w:t>3 kinderen</w:t>
            </w:r>
            <w:r w:rsidR="00611301">
              <w:tab/>
            </w:r>
          </w:p>
          <w:p w14:paraId="7A551CDD" w14:textId="34EBCD73" w:rsidR="003534AB" w:rsidRPr="003534AB" w:rsidRDefault="003534AB" w:rsidP="003534AB"/>
        </w:tc>
        <w:tc>
          <w:tcPr>
            <w:tcW w:w="1701" w:type="dxa"/>
            <w:tcBorders>
              <w:left w:val="single" w:sz="4" w:space="0" w:color="auto"/>
            </w:tcBorders>
          </w:tcPr>
          <w:p w14:paraId="27124DDF" w14:textId="77777777" w:rsidR="00641CB8" w:rsidRDefault="00641CB8" w:rsidP="000F6D29">
            <w:pPr>
              <w:pStyle w:val="Standard"/>
              <w:spacing w:after="0" w:line="240" w:lineRule="auto"/>
            </w:pPr>
          </w:p>
        </w:tc>
        <w:tc>
          <w:tcPr>
            <w:tcW w:w="1701" w:type="dxa"/>
          </w:tcPr>
          <w:p w14:paraId="04423DA1" w14:textId="77777777" w:rsidR="00641CB8" w:rsidRDefault="00641CB8" w:rsidP="000F6D29">
            <w:pPr>
              <w:pStyle w:val="Standard"/>
              <w:spacing w:after="0" w:line="240" w:lineRule="auto"/>
            </w:pPr>
          </w:p>
        </w:tc>
        <w:tc>
          <w:tcPr>
            <w:tcW w:w="1701" w:type="dxa"/>
          </w:tcPr>
          <w:p w14:paraId="7C430640" w14:textId="77777777" w:rsidR="00641CB8" w:rsidRDefault="00641CB8" w:rsidP="000F6D29">
            <w:pPr>
              <w:pStyle w:val="Standard"/>
              <w:spacing w:after="0" w:line="240" w:lineRule="auto"/>
            </w:pPr>
          </w:p>
        </w:tc>
        <w:tc>
          <w:tcPr>
            <w:tcW w:w="1701" w:type="dxa"/>
          </w:tcPr>
          <w:p w14:paraId="3253D15E" w14:textId="77777777" w:rsidR="00641CB8" w:rsidRDefault="00641CB8" w:rsidP="000F6D29">
            <w:pPr>
              <w:pStyle w:val="Standard"/>
              <w:spacing w:after="0" w:line="240" w:lineRule="auto"/>
            </w:pPr>
          </w:p>
        </w:tc>
        <w:tc>
          <w:tcPr>
            <w:tcW w:w="1701" w:type="dxa"/>
          </w:tcPr>
          <w:p w14:paraId="5493D066" w14:textId="77777777" w:rsidR="00641CB8" w:rsidRDefault="00641CB8" w:rsidP="000F6D29">
            <w:pPr>
              <w:pStyle w:val="Standard"/>
              <w:spacing w:after="0" w:line="240" w:lineRule="auto"/>
            </w:pPr>
          </w:p>
        </w:tc>
        <w:tc>
          <w:tcPr>
            <w:tcW w:w="1494" w:type="dxa"/>
          </w:tcPr>
          <w:p w14:paraId="23415F17" w14:textId="77777777" w:rsidR="00641CB8" w:rsidRDefault="00641CB8" w:rsidP="000F6D29">
            <w:pPr>
              <w:pStyle w:val="Standard"/>
              <w:spacing w:after="0" w:line="240" w:lineRule="auto"/>
            </w:pPr>
          </w:p>
        </w:tc>
        <w:tc>
          <w:tcPr>
            <w:tcW w:w="1494" w:type="dxa"/>
          </w:tcPr>
          <w:p w14:paraId="1DE9B80B" w14:textId="77777777" w:rsidR="00641CB8" w:rsidRDefault="00641CB8" w:rsidP="000F6D29">
            <w:pPr>
              <w:pStyle w:val="Standard"/>
              <w:spacing w:after="0" w:line="240" w:lineRule="auto"/>
            </w:pPr>
          </w:p>
        </w:tc>
        <w:tc>
          <w:tcPr>
            <w:tcW w:w="1494" w:type="dxa"/>
          </w:tcPr>
          <w:p w14:paraId="2A464ACD" w14:textId="77777777" w:rsidR="00641CB8" w:rsidRDefault="00641CB8" w:rsidP="000F6D29">
            <w:pPr>
              <w:pStyle w:val="Standard"/>
              <w:spacing w:after="0" w:line="240" w:lineRule="auto"/>
            </w:pPr>
          </w:p>
        </w:tc>
        <w:tc>
          <w:tcPr>
            <w:tcW w:w="1494" w:type="dxa"/>
          </w:tcPr>
          <w:p w14:paraId="65B054EA" w14:textId="77777777" w:rsidR="00641CB8" w:rsidRDefault="00641CB8" w:rsidP="000F6D29">
            <w:pPr>
              <w:pStyle w:val="Standard"/>
              <w:spacing w:after="0" w:line="240" w:lineRule="auto"/>
            </w:pPr>
          </w:p>
        </w:tc>
        <w:tc>
          <w:tcPr>
            <w:tcW w:w="1494" w:type="dxa"/>
          </w:tcPr>
          <w:p w14:paraId="38B688EC" w14:textId="77777777" w:rsidR="00641CB8" w:rsidRDefault="00641CB8" w:rsidP="000F6D29">
            <w:pPr>
              <w:pStyle w:val="Standard"/>
              <w:spacing w:after="0" w:line="240" w:lineRule="auto"/>
            </w:pPr>
          </w:p>
        </w:tc>
        <w:tc>
          <w:tcPr>
            <w:tcW w:w="1494" w:type="dxa"/>
          </w:tcPr>
          <w:p w14:paraId="4DAF9F7F" w14:textId="77777777" w:rsidR="00641CB8" w:rsidRDefault="00641CB8" w:rsidP="000F6D29">
            <w:pPr>
              <w:pStyle w:val="Standard"/>
              <w:spacing w:after="0" w:line="240" w:lineRule="auto"/>
            </w:pPr>
          </w:p>
        </w:tc>
        <w:tc>
          <w:tcPr>
            <w:tcW w:w="1494" w:type="dxa"/>
          </w:tcPr>
          <w:p w14:paraId="6586BC34" w14:textId="77777777" w:rsidR="00641CB8" w:rsidRDefault="00641CB8" w:rsidP="000F6D29">
            <w:pPr>
              <w:pStyle w:val="Standard"/>
              <w:spacing w:after="0" w:line="240" w:lineRule="auto"/>
            </w:pPr>
          </w:p>
        </w:tc>
        <w:tc>
          <w:tcPr>
            <w:tcW w:w="1494" w:type="dxa"/>
          </w:tcPr>
          <w:p w14:paraId="7CEEF466" w14:textId="77777777" w:rsidR="00641CB8" w:rsidRDefault="00641CB8" w:rsidP="000F6D29">
            <w:pPr>
              <w:pStyle w:val="Standard"/>
              <w:spacing w:after="0" w:line="240" w:lineRule="auto"/>
            </w:pPr>
          </w:p>
        </w:tc>
        <w:tc>
          <w:tcPr>
            <w:tcW w:w="1494" w:type="dxa"/>
          </w:tcPr>
          <w:p w14:paraId="7622E144" w14:textId="77777777" w:rsidR="00641CB8" w:rsidRDefault="00641CB8" w:rsidP="000F6D29">
            <w:pPr>
              <w:pStyle w:val="Standard"/>
              <w:spacing w:after="0" w:line="240" w:lineRule="auto"/>
            </w:pPr>
          </w:p>
        </w:tc>
        <w:tc>
          <w:tcPr>
            <w:tcW w:w="1494" w:type="dxa"/>
          </w:tcPr>
          <w:p w14:paraId="3328E36B" w14:textId="77777777" w:rsidR="00641CB8" w:rsidRDefault="00641CB8" w:rsidP="000F6D29">
            <w:pPr>
              <w:pStyle w:val="Standard"/>
              <w:spacing w:after="0" w:line="240" w:lineRule="auto"/>
            </w:pPr>
          </w:p>
        </w:tc>
      </w:tr>
      <w:tr w:rsidR="00641CB8" w14:paraId="5D229161" w14:textId="6699AEA2" w:rsidTr="003D583B">
        <w:tc>
          <w:tcPr>
            <w:tcW w:w="30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EF1AE7" w14:textId="77777777" w:rsidR="00641CB8" w:rsidRDefault="00641CB8" w:rsidP="000F6D29">
            <w:pPr>
              <w:pStyle w:val="Standard"/>
              <w:spacing w:after="0" w:line="240" w:lineRule="auto"/>
            </w:pPr>
            <w:r>
              <w:t>Begeleiding afgerond</w:t>
            </w:r>
          </w:p>
        </w:tc>
        <w:tc>
          <w:tcPr>
            <w:tcW w:w="1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E7E376" w14:textId="77777777" w:rsidR="00641CB8" w:rsidRDefault="00641CB8" w:rsidP="000F6D29">
            <w:pPr>
              <w:pStyle w:val="Standard"/>
              <w:spacing w:after="0" w:line="240" w:lineRule="auto"/>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0E1403" w14:textId="77777777" w:rsidR="00641CB8" w:rsidRDefault="00641CB8" w:rsidP="000F6D29">
            <w:pPr>
              <w:pStyle w:val="Standard"/>
              <w:spacing w:after="0" w:line="240" w:lineRule="auto"/>
            </w:pPr>
            <w:r>
              <w:t>19</w:t>
            </w:r>
          </w:p>
        </w:tc>
        <w:tc>
          <w:tcPr>
            <w:tcW w:w="40" w:type="dxa"/>
            <w:tcBorders>
              <w:right w:val="single" w:sz="4" w:space="0" w:color="auto"/>
            </w:tcBorders>
          </w:tcPr>
          <w:p w14:paraId="7B997724" w14:textId="77777777" w:rsidR="00641CB8" w:rsidRDefault="00641CB8" w:rsidP="000F6D29">
            <w:pPr>
              <w:pStyle w:val="Standard"/>
              <w:spacing w:after="0" w:line="240" w:lineRule="auto"/>
            </w:pPr>
          </w:p>
        </w:tc>
        <w:tc>
          <w:tcPr>
            <w:tcW w:w="1701" w:type="dxa"/>
            <w:tcBorders>
              <w:top w:val="single" w:sz="4" w:space="0" w:color="auto"/>
              <w:left w:val="single" w:sz="4" w:space="0" w:color="auto"/>
              <w:bottom w:val="single" w:sz="4" w:space="0" w:color="auto"/>
              <w:right w:val="single" w:sz="4" w:space="0" w:color="auto"/>
            </w:tcBorders>
          </w:tcPr>
          <w:p w14:paraId="6C170640" w14:textId="4EF63669" w:rsidR="00641CB8" w:rsidRDefault="00146F47" w:rsidP="000F6D29">
            <w:pPr>
              <w:pStyle w:val="Standard"/>
              <w:spacing w:after="0" w:line="240" w:lineRule="auto"/>
            </w:pPr>
            <w:r>
              <w:t>13</w:t>
            </w:r>
          </w:p>
        </w:tc>
        <w:tc>
          <w:tcPr>
            <w:tcW w:w="1701" w:type="dxa"/>
            <w:tcBorders>
              <w:left w:val="single" w:sz="4" w:space="0" w:color="auto"/>
            </w:tcBorders>
          </w:tcPr>
          <w:p w14:paraId="27882E42" w14:textId="77777777" w:rsidR="00641CB8" w:rsidRDefault="00641CB8" w:rsidP="000F6D29">
            <w:pPr>
              <w:pStyle w:val="Standard"/>
              <w:spacing w:after="0" w:line="240" w:lineRule="auto"/>
            </w:pPr>
          </w:p>
        </w:tc>
        <w:tc>
          <w:tcPr>
            <w:tcW w:w="1701" w:type="dxa"/>
          </w:tcPr>
          <w:p w14:paraId="2E636EF2" w14:textId="77777777" w:rsidR="00641CB8" w:rsidRDefault="00641CB8" w:rsidP="000F6D29">
            <w:pPr>
              <w:pStyle w:val="Standard"/>
              <w:spacing w:after="0" w:line="240" w:lineRule="auto"/>
            </w:pPr>
          </w:p>
        </w:tc>
        <w:tc>
          <w:tcPr>
            <w:tcW w:w="1701" w:type="dxa"/>
          </w:tcPr>
          <w:p w14:paraId="37A41301" w14:textId="77777777" w:rsidR="00641CB8" w:rsidRDefault="00641CB8" w:rsidP="000F6D29">
            <w:pPr>
              <w:pStyle w:val="Standard"/>
              <w:spacing w:after="0" w:line="240" w:lineRule="auto"/>
            </w:pPr>
          </w:p>
        </w:tc>
        <w:tc>
          <w:tcPr>
            <w:tcW w:w="1701" w:type="dxa"/>
          </w:tcPr>
          <w:p w14:paraId="2C79E614" w14:textId="77777777" w:rsidR="00641CB8" w:rsidRDefault="00641CB8" w:rsidP="000F6D29">
            <w:pPr>
              <w:pStyle w:val="Standard"/>
              <w:spacing w:after="0" w:line="240" w:lineRule="auto"/>
            </w:pPr>
          </w:p>
        </w:tc>
        <w:tc>
          <w:tcPr>
            <w:tcW w:w="1701" w:type="dxa"/>
          </w:tcPr>
          <w:p w14:paraId="5B7C6980" w14:textId="77777777" w:rsidR="00641CB8" w:rsidRDefault="00641CB8" w:rsidP="000F6D29">
            <w:pPr>
              <w:pStyle w:val="Standard"/>
              <w:spacing w:after="0" w:line="240" w:lineRule="auto"/>
            </w:pPr>
          </w:p>
        </w:tc>
        <w:tc>
          <w:tcPr>
            <w:tcW w:w="1494" w:type="dxa"/>
          </w:tcPr>
          <w:p w14:paraId="30CD69B9" w14:textId="77777777" w:rsidR="00641CB8" w:rsidRDefault="00641CB8" w:rsidP="000F6D29">
            <w:pPr>
              <w:pStyle w:val="Standard"/>
              <w:spacing w:after="0" w:line="240" w:lineRule="auto"/>
            </w:pPr>
          </w:p>
        </w:tc>
        <w:tc>
          <w:tcPr>
            <w:tcW w:w="1494" w:type="dxa"/>
          </w:tcPr>
          <w:p w14:paraId="535DB51F" w14:textId="77777777" w:rsidR="00641CB8" w:rsidRDefault="00641CB8" w:rsidP="000F6D29">
            <w:pPr>
              <w:pStyle w:val="Standard"/>
              <w:spacing w:after="0" w:line="240" w:lineRule="auto"/>
            </w:pPr>
          </w:p>
        </w:tc>
        <w:tc>
          <w:tcPr>
            <w:tcW w:w="1494" w:type="dxa"/>
          </w:tcPr>
          <w:p w14:paraId="4CFA5B13" w14:textId="77777777" w:rsidR="00641CB8" w:rsidRDefault="00641CB8" w:rsidP="000F6D29">
            <w:pPr>
              <w:pStyle w:val="Standard"/>
              <w:spacing w:after="0" w:line="240" w:lineRule="auto"/>
            </w:pPr>
          </w:p>
        </w:tc>
        <w:tc>
          <w:tcPr>
            <w:tcW w:w="1494" w:type="dxa"/>
          </w:tcPr>
          <w:p w14:paraId="3B84C88F" w14:textId="77777777" w:rsidR="00641CB8" w:rsidRDefault="00641CB8" w:rsidP="000F6D29">
            <w:pPr>
              <w:pStyle w:val="Standard"/>
              <w:spacing w:after="0" w:line="240" w:lineRule="auto"/>
            </w:pPr>
          </w:p>
        </w:tc>
        <w:tc>
          <w:tcPr>
            <w:tcW w:w="1494" w:type="dxa"/>
          </w:tcPr>
          <w:p w14:paraId="700EFBED" w14:textId="77777777" w:rsidR="00641CB8" w:rsidRDefault="00641CB8" w:rsidP="000F6D29">
            <w:pPr>
              <w:pStyle w:val="Standard"/>
              <w:spacing w:after="0" w:line="240" w:lineRule="auto"/>
            </w:pPr>
          </w:p>
        </w:tc>
        <w:tc>
          <w:tcPr>
            <w:tcW w:w="1494" w:type="dxa"/>
          </w:tcPr>
          <w:p w14:paraId="09E3951C" w14:textId="77777777" w:rsidR="00641CB8" w:rsidRDefault="00641CB8" w:rsidP="000F6D29">
            <w:pPr>
              <w:pStyle w:val="Standard"/>
              <w:spacing w:after="0" w:line="240" w:lineRule="auto"/>
            </w:pPr>
          </w:p>
        </w:tc>
        <w:tc>
          <w:tcPr>
            <w:tcW w:w="1494" w:type="dxa"/>
          </w:tcPr>
          <w:p w14:paraId="7ADBF6C2" w14:textId="77777777" w:rsidR="00641CB8" w:rsidRDefault="00641CB8" w:rsidP="000F6D29">
            <w:pPr>
              <w:pStyle w:val="Standard"/>
              <w:spacing w:after="0" w:line="240" w:lineRule="auto"/>
            </w:pPr>
          </w:p>
        </w:tc>
        <w:tc>
          <w:tcPr>
            <w:tcW w:w="1494" w:type="dxa"/>
          </w:tcPr>
          <w:p w14:paraId="63967B64" w14:textId="77777777" w:rsidR="00641CB8" w:rsidRDefault="00641CB8" w:rsidP="000F6D29">
            <w:pPr>
              <w:pStyle w:val="Standard"/>
              <w:spacing w:after="0" w:line="240" w:lineRule="auto"/>
            </w:pPr>
          </w:p>
        </w:tc>
        <w:tc>
          <w:tcPr>
            <w:tcW w:w="1494" w:type="dxa"/>
          </w:tcPr>
          <w:p w14:paraId="1F08A28B" w14:textId="77777777" w:rsidR="00641CB8" w:rsidRDefault="00641CB8" w:rsidP="000F6D29">
            <w:pPr>
              <w:pStyle w:val="Standard"/>
              <w:spacing w:after="0" w:line="240" w:lineRule="auto"/>
            </w:pPr>
          </w:p>
        </w:tc>
        <w:tc>
          <w:tcPr>
            <w:tcW w:w="1494" w:type="dxa"/>
          </w:tcPr>
          <w:p w14:paraId="29506199" w14:textId="77777777" w:rsidR="00641CB8" w:rsidRDefault="00641CB8" w:rsidP="000F6D29">
            <w:pPr>
              <w:pStyle w:val="Standard"/>
              <w:spacing w:after="0" w:line="240" w:lineRule="auto"/>
            </w:pPr>
          </w:p>
        </w:tc>
      </w:tr>
    </w:tbl>
    <w:p w14:paraId="44BBE5B0" w14:textId="77777777" w:rsidR="000F6D29" w:rsidRDefault="000F6D29">
      <w:pPr>
        <w:pStyle w:val="Standard"/>
      </w:pPr>
    </w:p>
    <w:p w14:paraId="7AE973EA" w14:textId="2A0FEAF5" w:rsidR="003162CD" w:rsidRDefault="003162CD" w:rsidP="00B8430A">
      <w:pPr>
        <w:pStyle w:val="Standard"/>
      </w:pPr>
    </w:p>
    <w:p w14:paraId="3F0DCFB9" w14:textId="77777777" w:rsidR="00081912" w:rsidRDefault="00081912" w:rsidP="00B8430A">
      <w:pPr>
        <w:pStyle w:val="Standard"/>
      </w:pPr>
    </w:p>
    <w:p w14:paraId="715B528F" w14:textId="0FD8600C" w:rsidR="00CA38ED" w:rsidRPr="0099629D" w:rsidRDefault="00CA38ED" w:rsidP="0099629D">
      <w:pPr>
        <w:pStyle w:val="Kop2"/>
      </w:pPr>
      <w:r>
        <w:lastRenderedPageBreak/>
        <w:t>d.</w:t>
      </w:r>
      <w:r w:rsidR="00652AEE">
        <w:t xml:space="preserve"> </w:t>
      </w:r>
      <w:r w:rsidRPr="00CA38ED">
        <w:t>Financieel</w:t>
      </w:r>
    </w:p>
    <w:p w14:paraId="2D87BD85" w14:textId="77777777" w:rsidR="00CA38ED" w:rsidRDefault="00CA38ED" w:rsidP="0099629D">
      <w:pPr>
        <w:pStyle w:val="Standard"/>
        <w:spacing w:after="0"/>
      </w:pPr>
      <w:r>
        <w:t>De stichting wordt volledig gefinancierd d.m.v. subsidie die zij ontvangen van de gemeente Hattem.</w:t>
      </w:r>
    </w:p>
    <w:p w14:paraId="4B7E5EA6" w14:textId="77777777" w:rsidR="00CA38ED" w:rsidRDefault="00CA38ED" w:rsidP="00CA38ED">
      <w:pPr>
        <w:pStyle w:val="Standard"/>
        <w:spacing w:after="0"/>
      </w:pPr>
    </w:p>
    <w:p w14:paraId="448DC249" w14:textId="7551BC06" w:rsidR="00CA38ED" w:rsidRDefault="00CA38ED" w:rsidP="0099629D">
      <w:pPr>
        <w:pStyle w:val="Standard"/>
        <w:spacing w:after="0"/>
      </w:pPr>
      <w:r>
        <w:t>Door de penningmeester is een financieel jaarrapport opgesteld.</w:t>
      </w:r>
      <w:r w:rsidR="00EC7582">
        <w:t xml:space="preserve"> </w:t>
      </w:r>
      <w:r>
        <w:t>Deze is als bijlage toegevoegd aan dit jaarverslag.</w:t>
      </w:r>
    </w:p>
    <w:p w14:paraId="090F83C6" w14:textId="3BCB6FA5" w:rsidR="00E14757" w:rsidRDefault="00315806" w:rsidP="0099629D">
      <w:pPr>
        <w:pStyle w:val="Standard"/>
        <w:spacing w:after="0"/>
      </w:pPr>
      <w:r>
        <w:t xml:space="preserve">Concluderend kunnen we zeggen dat alle transacties </w:t>
      </w:r>
      <w:r w:rsidR="00E77602">
        <w:t>zijn gealloceerd</w:t>
      </w:r>
      <w:r w:rsidR="00E934E5">
        <w:t xml:space="preserve"> e</w:t>
      </w:r>
      <w:r w:rsidR="00E77602">
        <w:t xml:space="preserve">n hierbij </w:t>
      </w:r>
      <w:r w:rsidR="00E934E5">
        <w:t xml:space="preserve">geen onregelmatigheden </w:t>
      </w:r>
      <w:r w:rsidR="003D693D">
        <w:t>zitten.</w:t>
      </w:r>
    </w:p>
    <w:p w14:paraId="7EE068E1" w14:textId="5086A088" w:rsidR="003D693D" w:rsidRDefault="006F4571" w:rsidP="0099629D">
      <w:pPr>
        <w:pStyle w:val="Standard"/>
        <w:spacing w:after="0"/>
      </w:pPr>
      <w:r>
        <w:t xml:space="preserve">Het deel </w:t>
      </w:r>
      <w:r w:rsidR="005779E2">
        <w:t xml:space="preserve">dat we overhouden van de toegekende subsidie zal worden terugbetaald aan </w:t>
      </w:r>
      <w:r w:rsidR="00EC7582">
        <w:t xml:space="preserve">onze </w:t>
      </w:r>
      <w:r w:rsidR="00773F9B">
        <w:t>subsidieverstrekker</w:t>
      </w:r>
      <w:r w:rsidR="00EC7582">
        <w:t xml:space="preserve"> </w:t>
      </w:r>
      <w:r w:rsidR="005779E2">
        <w:t>Gemeente Hattem</w:t>
      </w:r>
      <w:r w:rsidR="00773F9B">
        <w:t>.</w:t>
      </w:r>
    </w:p>
    <w:p w14:paraId="2651207B" w14:textId="77777777" w:rsidR="00CA38ED" w:rsidRDefault="00CA38ED">
      <w:pPr>
        <w:pStyle w:val="Standard"/>
      </w:pPr>
    </w:p>
    <w:p w14:paraId="10C06801" w14:textId="77777777" w:rsidR="00590C09" w:rsidRDefault="00590C09">
      <w:pPr>
        <w:pStyle w:val="Standard"/>
      </w:pPr>
    </w:p>
    <w:p w14:paraId="5B6D2650" w14:textId="77777777" w:rsidR="00435242" w:rsidRDefault="00E967FB" w:rsidP="00411365">
      <w:pPr>
        <w:pStyle w:val="Kop1"/>
      </w:pPr>
      <w:r>
        <w:t>Samenstelling en taakverdeling binnen VluchtelingenContact Hattem</w:t>
      </w:r>
    </w:p>
    <w:p w14:paraId="0563B1B8" w14:textId="77777777" w:rsidR="00435242" w:rsidRPr="00411365" w:rsidRDefault="00435242" w:rsidP="00411365">
      <w:pPr>
        <w:rPr>
          <w:color w:val="0E2841"/>
          <w:sz w:val="36"/>
          <w:szCs w:val="36"/>
        </w:rPr>
      </w:pPr>
    </w:p>
    <w:p w14:paraId="5CA58D79" w14:textId="2F3D0419" w:rsidR="00435242" w:rsidRDefault="00E967FB">
      <w:pPr>
        <w:pStyle w:val="Standard"/>
      </w:pPr>
      <w:r>
        <w:t>Stichting Vluchtelingencontact Hattem bestaat uit onbetaalde maatschappelijk begeleiders, taalcoaches en een bestuur</w:t>
      </w:r>
      <w:r w:rsidR="002F1B12">
        <w:t>,</w:t>
      </w:r>
      <w:r>
        <w:t xml:space="preserve"> </w:t>
      </w:r>
      <w:r w:rsidR="005D245E">
        <w:t>en</w:t>
      </w:r>
      <w:r>
        <w:t xml:space="preserve"> een betaalde coördinator.</w:t>
      </w:r>
    </w:p>
    <w:p w14:paraId="56314C8C" w14:textId="77777777" w:rsidR="00435242" w:rsidRDefault="00435242">
      <w:pPr>
        <w:pStyle w:val="Standard"/>
      </w:pPr>
    </w:p>
    <w:p w14:paraId="3C527EC9" w14:textId="77777777" w:rsidR="00435242" w:rsidRDefault="00E967FB">
      <w:pPr>
        <w:pStyle w:val="Standard"/>
        <w:spacing w:after="0"/>
      </w:pPr>
      <w:r>
        <w:rPr>
          <w:b/>
          <w:bCs/>
        </w:rPr>
        <w:t>Bestuur</w:t>
      </w:r>
    </w:p>
    <w:p w14:paraId="43D6BC63" w14:textId="77777777" w:rsidR="00435242" w:rsidRDefault="00E967FB">
      <w:pPr>
        <w:pStyle w:val="Default"/>
      </w:pPr>
      <w:r>
        <w:rPr>
          <w:rFonts w:ascii="Aptos" w:hAnsi="Aptos"/>
          <w:sz w:val="22"/>
          <w:szCs w:val="22"/>
        </w:rPr>
        <w:t>Het bestuur draagt zorg voor het formuleren van beleid en houdt daarbij rekening met landelijke ontwikkelingen. Zij draagt zorg voor het beheren van de financiële middelen en informeert de Gemeente over de besteding van de middelen. Een financieel overzicht evenals de begroting worden door het bestuur opgesteld. Zij heeft verschillende taken binnen de interne en externe contacten die worden onderhouden en is hiermee het ‘gezicht’ van VluchtelingenContact Hattem.</w:t>
      </w:r>
    </w:p>
    <w:p w14:paraId="0DCFE6DE" w14:textId="77777777" w:rsidR="002D6923" w:rsidRDefault="002D6923">
      <w:pPr>
        <w:pStyle w:val="Default"/>
        <w:rPr>
          <w:rFonts w:ascii="Aptos" w:hAnsi="Aptos"/>
          <w:sz w:val="22"/>
          <w:szCs w:val="22"/>
        </w:rPr>
      </w:pPr>
    </w:p>
    <w:p w14:paraId="177EDFFF" w14:textId="06DDC66D" w:rsidR="00CE098A" w:rsidRDefault="00CE098A" w:rsidP="00CE098A">
      <w:pPr>
        <w:pStyle w:val="Standard"/>
        <w:spacing w:after="0"/>
      </w:pPr>
      <w:r>
        <w:t>Het bestuur van Vluchtelingencontact Hattem bestaat einde 202</w:t>
      </w:r>
      <w:r w:rsidR="00686A41">
        <w:t>5</w:t>
      </w:r>
      <w:r>
        <w:t xml:space="preserve"> uit de volgende leden:</w:t>
      </w:r>
    </w:p>
    <w:p w14:paraId="7963F9D9" w14:textId="77777777" w:rsidR="00CE098A" w:rsidRDefault="00CE098A" w:rsidP="00CE098A">
      <w:pPr>
        <w:pStyle w:val="Lijstalinea"/>
        <w:numPr>
          <w:ilvl w:val="0"/>
          <w:numId w:val="12"/>
        </w:numPr>
        <w:spacing w:after="0"/>
      </w:pPr>
      <w:r>
        <w:t xml:space="preserve">Voorzitter: </w:t>
      </w:r>
      <w:r>
        <w:tab/>
      </w:r>
      <w:r>
        <w:tab/>
        <w:t>Marianne Semeijn</w:t>
      </w:r>
    </w:p>
    <w:p w14:paraId="0B74ED3A" w14:textId="77777777" w:rsidR="00CE098A" w:rsidRDefault="00CE098A" w:rsidP="00CE098A">
      <w:pPr>
        <w:pStyle w:val="Lijstalinea"/>
        <w:numPr>
          <w:ilvl w:val="0"/>
          <w:numId w:val="4"/>
        </w:numPr>
        <w:spacing w:after="0"/>
      </w:pPr>
      <w:r>
        <w:t xml:space="preserve">Secretaris:  </w:t>
      </w:r>
      <w:r>
        <w:tab/>
        <w:t>Annemieke Gilissen</w:t>
      </w:r>
    </w:p>
    <w:p w14:paraId="3F5BABBE" w14:textId="6460B459" w:rsidR="002D6923" w:rsidRDefault="00CE098A" w:rsidP="00CE098A">
      <w:pPr>
        <w:pStyle w:val="Lijstalinea"/>
        <w:numPr>
          <w:ilvl w:val="0"/>
          <w:numId w:val="4"/>
        </w:numPr>
        <w:spacing w:after="0"/>
      </w:pPr>
      <w:r>
        <w:t>Penningmeester:</w:t>
      </w:r>
      <w:r>
        <w:tab/>
        <w:t>Joan van Benthem</w:t>
      </w:r>
    </w:p>
    <w:p w14:paraId="470BBA0E" w14:textId="77777777" w:rsidR="006C097C" w:rsidRDefault="006C097C">
      <w:pPr>
        <w:pStyle w:val="Default"/>
        <w:rPr>
          <w:rFonts w:ascii="Aptos" w:hAnsi="Aptos"/>
          <w:sz w:val="22"/>
          <w:szCs w:val="22"/>
        </w:rPr>
      </w:pPr>
    </w:p>
    <w:p w14:paraId="20F87F35" w14:textId="2B5DD3CC" w:rsidR="00435242" w:rsidRDefault="00E967FB">
      <w:pPr>
        <w:pStyle w:val="Default"/>
      </w:pPr>
      <w:r>
        <w:rPr>
          <w:rFonts w:ascii="Aptos" w:hAnsi="Aptos"/>
          <w:sz w:val="22"/>
          <w:szCs w:val="22"/>
        </w:rPr>
        <w:t>Afgelopen jaar heeft het bestuur een professionaliseringsslag gemaakt, o.a. door het updaten en opstellen van documenten</w:t>
      </w:r>
      <w:r w:rsidR="009646B1">
        <w:rPr>
          <w:rFonts w:ascii="Aptos" w:hAnsi="Aptos"/>
          <w:sz w:val="22"/>
          <w:szCs w:val="22"/>
        </w:rPr>
        <w:t>, het werven van een cultuurverbinder en vertrouwenspersoon</w:t>
      </w:r>
      <w:r>
        <w:rPr>
          <w:rFonts w:ascii="Aptos" w:hAnsi="Aptos"/>
          <w:sz w:val="22"/>
          <w:szCs w:val="22"/>
        </w:rPr>
        <w:t xml:space="preserve"> en door het organiseren van scholingsavonden tbv deskundigheidsbevordering van de vrijwilligers</w:t>
      </w:r>
      <w:r w:rsidR="003523D0">
        <w:rPr>
          <w:rFonts w:ascii="Aptos" w:hAnsi="Aptos"/>
          <w:sz w:val="22"/>
          <w:szCs w:val="22"/>
        </w:rPr>
        <w:t>.</w:t>
      </w:r>
    </w:p>
    <w:p w14:paraId="5509909D" w14:textId="77777777" w:rsidR="007B1C20" w:rsidRDefault="007B1C20">
      <w:pPr>
        <w:pStyle w:val="Default"/>
        <w:rPr>
          <w:rFonts w:ascii="Aptos" w:hAnsi="Aptos"/>
          <w:sz w:val="22"/>
          <w:szCs w:val="22"/>
        </w:rPr>
      </w:pPr>
    </w:p>
    <w:p w14:paraId="2C714EDD" w14:textId="43737739" w:rsidR="00435242" w:rsidRDefault="00E967FB">
      <w:pPr>
        <w:pStyle w:val="Default"/>
      </w:pPr>
      <w:r>
        <w:rPr>
          <w:rFonts w:ascii="Aptos" w:hAnsi="Aptos"/>
          <w:sz w:val="22"/>
          <w:szCs w:val="22"/>
        </w:rPr>
        <w:t>Zij voert werving- en selectiegesprekken met nieuwe medewerkers en evaluatiegesprekken met de maatschappelijk begeleiders</w:t>
      </w:r>
      <w:r w:rsidR="00FE3D76">
        <w:rPr>
          <w:rFonts w:ascii="Aptos" w:hAnsi="Aptos"/>
          <w:sz w:val="22"/>
          <w:szCs w:val="22"/>
        </w:rPr>
        <w:t>,</w:t>
      </w:r>
      <w:r>
        <w:rPr>
          <w:rFonts w:ascii="Aptos" w:hAnsi="Aptos"/>
          <w:sz w:val="22"/>
          <w:szCs w:val="22"/>
        </w:rPr>
        <w:t xml:space="preserve"> taalcoaches</w:t>
      </w:r>
      <w:r w:rsidR="00FE3D76">
        <w:rPr>
          <w:rFonts w:ascii="Aptos" w:hAnsi="Aptos"/>
          <w:sz w:val="22"/>
          <w:szCs w:val="22"/>
        </w:rPr>
        <w:t xml:space="preserve"> en coördinator</w:t>
      </w:r>
      <w:r>
        <w:rPr>
          <w:rFonts w:ascii="Aptos" w:hAnsi="Aptos"/>
          <w:sz w:val="22"/>
          <w:szCs w:val="22"/>
        </w:rPr>
        <w:t>.</w:t>
      </w:r>
    </w:p>
    <w:p w14:paraId="511AEFBE" w14:textId="67D09C83" w:rsidR="00DB3E39" w:rsidRDefault="003523D0">
      <w:pPr>
        <w:pStyle w:val="Default"/>
        <w:rPr>
          <w:rFonts w:ascii="Aptos" w:hAnsi="Aptos"/>
          <w:color w:val="auto"/>
          <w:sz w:val="22"/>
          <w:szCs w:val="22"/>
        </w:rPr>
      </w:pPr>
      <w:r>
        <w:rPr>
          <w:rFonts w:ascii="Aptos" w:hAnsi="Aptos"/>
          <w:color w:val="auto"/>
          <w:sz w:val="22"/>
          <w:szCs w:val="22"/>
        </w:rPr>
        <w:t xml:space="preserve">Bestuur </w:t>
      </w:r>
      <w:r w:rsidR="00E967FB" w:rsidRPr="009A2BD4">
        <w:rPr>
          <w:rFonts w:ascii="Aptos" w:hAnsi="Aptos"/>
          <w:color w:val="auto"/>
          <w:sz w:val="22"/>
          <w:szCs w:val="22"/>
        </w:rPr>
        <w:t>vergadert 1 keer per maand</w:t>
      </w:r>
      <w:r>
        <w:rPr>
          <w:rFonts w:ascii="Aptos" w:hAnsi="Aptos"/>
          <w:color w:val="auto"/>
          <w:sz w:val="22"/>
          <w:szCs w:val="22"/>
        </w:rPr>
        <w:t xml:space="preserve">, waarbij ook de </w:t>
      </w:r>
      <w:r w:rsidR="00DB3E39">
        <w:rPr>
          <w:rFonts w:ascii="Aptos" w:hAnsi="Aptos"/>
          <w:color w:val="auto"/>
          <w:sz w:val="22"/>
          <w:szCs w:val="22"/>
        </w:rPr>
        <w:t>coördinator</w:t>
      </w:r>
      <w:r>
        <w:rPr>
          <w:rFonts w:ascii="Aptos" w:hAnsi="Aptos"/>
          <w:color w:val="auto"/>
          <w:sz w:val="22"/>
          <w:szCs w:val="22"/>
        </w:rPr>
        <w:t xml:space="preserve"> aanwezig is</w:t>
      </w:r>
      <w:r w:rsidR="00DB3E39">
        <w:rPr>
          <w:rFonts w:ascii="Aptos" w:hAnsi="Aptos"/>
          <w:color w:val="auto"/>
          <w:sz w:val="22"/>
          <w:szCs w:val="22"/>
        </w:rPr>
        <w:t xml:space="preserve">, en 4x per jaar </w:t>
      </w:r>
      <w:r w:rsidR="00A72009">
        <w:rPr>
          <w:rFonts w:ascii="Aptos" w:hAnsi="Aptos"/>
          <w:color w:val="auto"/>
          <w:sz w:val="22"/>
          <w:szCs w:val="22"/>
        </w:rPr>
        <w:t>als afzonderlijk bestuur</w:t>
      </w:r>
    </w:p>
    <w:p w14:paraId="1A475D6D" w14:textId="0D7EC19F" w:rsidR="003F4FF1" w:rsidRPr="007B1C20" w:rsidRDefault="00DB3E39">
      <w:pPr>
        <w:pStyle w:val="Default"/>
      </w:pPr>
      <w:r>
        <w:rPr>
          <w:rFonts w:ascii="Aptos" w:hAnsi="Aptos"/>
          <w:color w:val="auto"/>
          <w:sz w:val="22"/>
          <w:szCs w:val="22"/>
        </w:rPr>
        <w:t xml:space="preserve">Het bestuur </w:t>
      </w:r>
      <w:r w:rsidR="00E967FB" w:rsidRPr="009A2BD4">
        <w:rPr>
          <w:rFonts w:ascii="Aptos" w:hAnsi="Aptos"/>
          <w:color w:val="auto"/>
          <w:sz w:val="22"/>
          <w:szCs w:val="22"/>
        </w:rPr>
        <w:t>is</w:t>
      </w:r>
      <w:r>
        <w:rPr>
          <w:rFonts w:ascii="Aptos" w:hAnsi="Aptos"/>
          <w:color w:val="auto"/>
          <w:sz w:val="22"/>
          <w:szCs w:val="22"/>
        </w:rPr>
        <w:t xml:space="preserve"> ook</w:t>
      </w:r>
      <w:r w:rsidR="00E967FB" w:rsidRPr="009A2BD4">
        <w:rPr>
          <w:rFonts w:ascii="Aptos" w:hAnsi="Aptos"/>
          <w:color w:val="auto"/>
          <w:sz w:val="22"/>
          <w:szCs w:val="22"/>
        </w:rPr>
        <w:t xml:space="preserve"> aanwezig bij de vergaderingen van de werkgroep</w:t>
      </w:r>
      <w:r w:rsidR="00700707">
        <w:rPr>
          <w:rFonts w:ascii="Aptos" w:hAnsi="Aptos"/>
          <w:color w:val="auto"/>
          <w:sz w:val="22"/>
          <w:szCs w:val="22"/>
        </w:rPr>
        <w:t xml:space="preserve"> maatschappelijk begeleide</w:t>
      </w:r>
      <w:r w:rsidR="00B7484C">
        <w:rPr>
          <w:rFonts w:ascii="Aptos" w:hAnsi="Aptos"/>
          <w:color w:val="auto"/>
          <w:sz w:val="22"/>
          <w:szCs w:val="22"/>
        </w:rPr>
        <w:t>rs.</w:t>
      </w:r>
    </w:p>
    <w:p w14:paraId="79ED9411" w14:textId="77777777" w:rsidR="003F4FF1" w:rsidRDefault="003F4FF1">
      <w:pPr>
        <w:pStyle w:val="Default"/>
        <w:rPr>
          <w:rFonts w:ascii="Aptos" w:hAnsi="Aptos"/>
          <w:b/>
          <w:bCs/>
          <w:sz w:val="22"/>
          <w:szCs w:val="22"/>
        </w:rPr>
      </w:pPr>
    </w:p>
    <w:p w14:paraId="5D1B798F" w14:textId="77777777" w:rsidR="00826EF6" w:rsidRDefault="00826EF6">
      <w:pPr>
        <w:pStyle w:val="Default"/>
        <w:rPr>
          <w:rFonts w:ascii="Aptos" w:hAnsi="Aptos"/>
          <w:b/>
          <w:bCs/>
          <w:sz w:val="22"/>
          <w:szCs w:val="22"/>
        </w:rPr>
      </w:pPr>
    </w:p>
    <w:p w14:paraId="51CCB29F" w14:textId="77777777" w:rsidR="00826EF6" w:rsidRDefault="00826EF6">
      <w:pPr>
        <w:pStyle w:val="Default"/>
        <w:rPr>
          <w:rFonts w:ascii="Aptos" w:hAnsi="Aptos"/>
          <w:b/>
          <w:bCs/>
          <w:sz w:val="22"/>
          <w:szCs w:val="22"/>
        </w:rPr>
      </w:pPr>
    </w:p>
    <w:p w14:paraId="140F350A" w14:textId="77777777" w:rsidR="00826EF6" w:rsidRDefault="00826EF6">
      <w:pPr>
        <w:pStyle w:val="Default"/>
        <w:rPr>
          <w:rFonts w:ascii="Aptos" w:hAnsi="Aptos"/>
          <w:b/>
          <w:bCs/>
          <w:sz w:val="22"/>
          <w:szCs w:val="22"/>
        </w:rPr>
      </w:pPr>
    </w:p>
    <w:p w14:paraId="363524F1" w14:textId="2A564571" w:rsidR="00435242" w:rsidRPr="00732B94" w:rsidRDefault="00E967FB">
      <w:pPr>
        <w:pStyle w:val="Default"/>
      </w:pPr>
      <w:r>
        <w:rPr>
          <w:rFonts w:ascii="Aptos" w:hAnsi="Aptos"/>
          <w:b/>
          <w:bCs/>
          <w:sz w:val="22"/>
          <w:szCs w:val="22"/>
        </w:rPr>
        <w:t>Coördinator</w:t>
      </w:r>
      <w:r w:rsidR="004F22DE">
        <w:rPr>
          <w:rFonts w:ascii="Aptos" w:hAnsi="Aptos"/>
          <w:b/>
          <w:bCs/>
          <w:sz w:val="22"/>
          <w:szCs w:val="22"/>
        </w:rPr>
        <w:t>, Jan-Erik Barendsen</w:t>
      </w:r>
    </w:p>
    <w:p w14:paraId="2FD70AA4" w14:textId="49114EB1" w:rsidR="00435242" w:rsidRPr="00402E34" w:rsidRDefault="00E967FB">
      <w:pPr>
        <w:pStyle w:val="Default"/>
        <w:rPr>
          <w:color w:val="auto"/>
        </w:rPr>
      </w:pPr>
      <w:r w:rsidRPr="00402E34">
        <w:rPr>
          <w:rFonts w:ascii="Aptos" w:hAnsi="Aptos"/>
          <w:color w:val="auto"/>
          <w:sz w:val="22"/>
          <w:szCs w:val="22"/>
        </w:rPr>
        <w:t>De coördinator houdt zich bezig met het instrueren, coachen en motiveren van het team van vrijwilligers (maatschappelijk begeleiders en taalcoaches)</w:t>
      </w:r>
      <w:r w:rsidR="00A72009">
        <w:rPr>
          <w:rFonts w:ascii="Aptos" w:hAnsi="Aptos"/>
          <w:color w:val="auto"/>
          <w:sz w:val="22"/>
          <w:szCs w:val="22"/>
        </w:rPr>
        <w:t>.</w:t>
      </w:r>
      <w:r w:rsidRPr="00402E34">
        <w:rPr>
          <w:rFonts w:ascii="Aptos" w:hAnsi="Aptos"/>
          <w:color w:val="auto"/>
          <w:sz w:val="22"/>
          <w:szCs w:val="22"/>
        </w:rPr>
        <w:t xml:space="preserve"> Hij draagt zorg voor de juiste kwantitatieve en kwalitatieve bezetting binnen het team en signaleert deskundigheidsbehoeften en zorgt dat medewerkers geschoold worden.</w:t>
      </w:r>
    </w:p>
    <w:p w14:paraId="67C00E4B" w14:textId="77777777" w:rsidR="00435242" w:rsidRPr="00402E34" w:rsidRDefault="00E967FB">
      <w:pPr>
        <w:pStyle w:val="Default"/>
        <w:rPr>
          <w:color w:val="auto"/>
        </w:rPr>
      </w:pPr>
      <w:r w:rsidRPr="00402E34">
        <w:rPr>
          <w:rFonts w:ascii="Aptos" w:hAnsi="Aptos"/>
          <w:color w:val="auto"/>
          <w:sz w:val="22"/>
          <w:szCs w:val="22"/>
        </w:rPr>
        <w:t>Hij kan zich, indien nodig, op juridisch gebied laten informeren door Vluchtelingen Werk Oost-Nederland.</w:t>
      </w:r>
    </w:p>
    <w:p w14:paraId="3A8EC261" w14:textId="77777777" w:rsidR="00402E34" w:rsidRDefault="00402E34" w:rsidP="00402E34">
      <w:pPr>
        <w:pStyle w:val="Default"/>
        <w:rPr>
          <w:rFonts w:ascii="Aptos" w:hAnsi="Aptos"/>
          <w:color w:val="auto"/>
          <w:sz w:val="22"/>
          <w:szCs w:val="22"/>
        </w:rPr>
      </w:pPr>
      <w:r w:rsidRPr="00402E34">
        <w:rPr>
          <w:rFonts w:ascii="Aptos" w:hAnsi="Aptos"/>
          <w:color w:val="auto"/>
          <w:sz w:val="22"/>
          <w:szCs w:val="22"/>
        </w:rPr>
        <w:t>De coördinator rapporteert aan het bestuur.</w:t>
      </w:r>
    </w:p>
    <w:p w14:paraId="7DCEAD13" w14:textId="77777777" w:rsidR="00C57732" w:rsidRPr="00402E34" w:rsidRDefault="00C57732" w:rsidP="00402E34">
      <w:pPr>
        <w:pStyle w:val="Default"/>
        <w:rPr>
          <w:color w:val="auto"/>
        </w:rPr>
      </w:pPr>
    </w:p>
    <w:p w14:paraId="09736B3C" w14:textId="69047835" w:rsidR="00A27111" w:rsidRDefault="00B434FB" w:rsidP="00A27111">
      <w:pPr>
        <w:pStyle w:val="Standard"/>
        <w:spacing w:after="0"/>
        <w:rPr>
          <w:b/>
          <w:bCs/>
        </w:rPr>
      </w:pPr>
      <w:r>
        <w:rPr>
          <w:noProof/>
        </w:rPr>
        <mc:AlternateContent>
          <mc:Choice Requires="wps">
            <w:drawing>
              <wp:anchor distT="0" distB="0" distL="457200" distR="457200" simplePos="0" relativeHeight="251659264" behindDoc="0" locked="0" layoutInCell="1" allowOverlap="1" wp14:anchorId="739C1BF3" wp14:editId="4176D8BF">
                <wp:simplePos x="0" y="0"/>
                <wp:positionH relativeFrom="margin">
                  <wp:align>right</wp:align>
                </wp:positionH>
                <wp:positionV relativeFrom="margin">
                  <wp:posOffset>27305</wp:posOffset>
                </wp:positionV>
                <wp:extent cx="2058035" cy="6696075"/>
                <wp:effectExtent l="95250" t="0" r="1905" b="9525"/>
                <wp:wrapSquare wrapText="bothSides"/>
                <wp:docPr id="124" name="Rechthoek 124"/>
                <wp:cNvGraphicFramePr/>
                <a:graphic xmlns:a="http://schemas.openxmlformats.org/drawingml/2006/main">
                  <a:graphicData uri="http://schemas.microsoft.com/office/word/2010/wordprocessingShape">
                    <wps:wsp>
                      <wps:cNvSpPr/>
                      <wps:spPr>
                        <a:xfrm>
                          <a:off x="0" y="0"/>
                          <a:ext cx="2058035" cy="6696075"/>
                        </a:xfrm>
                        <a:prstGeom prst="rect">
                          <a:avLst/>
                        </a:prstGeom>
                        <a:solidFill>
                          <a:schemeClr val="accent2"/>
                        </a:solidFill>
                        <a:ln>
                          <a:noFill/>
                        </a:ln>
                        <a:effectLst>
                          <a:outerShdw dist="91440" dir="10800000" algn="r" rotWithShape="0">
                            <a:schemeClr val="accent1"/>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5F189DBD" w14:textId="4F186F96" w:rsidR="00B6349E" w:rsidRDefault="00954265">
                            <w:pPr>
                              <w:rPr>
                                <w:rFonts w:asciiTheme="majorHAnsi" w:eastAsiaTheme="majorEastAsia" w:hAnsiTheme="majorHAnsi" w:cstheme="majorBidi"/>
                                <w:color w:val="FFFFFF" w:themeColor="background1"/>
                                <w:sz w:val="28"/>
                                <w:szCs w:val="28"/>
                              </w:rPr>
                            </w:pPr>
                            <w:r>
                              <w:rPr>
                                <w:rFonts w:asciiTheme="majorHAnsi" w:eastAsiaTheme="majorEastAsia" w:hAnsiTheme="majorHAnsi" w:cstheme="majorBidi"/>
                                <w:color w:val="FFFFFF" w:themeColor="background1"/>
                                <w:sz w:val="28"/>
                                <w:szCs w:val="28"/>
                              </w:rPr>
                              <w:t>Maatschappelijk begeleiders en taalcoaches</w:t>
                            </w:r>
                          </w:p>
                          <w:p w14:paraId="47228186" w14:textId="504103A8" w:rsidR="00B6349E" w:rsidRDefault="003D75C9" w:rsidP="00B6349E">
                            <w:pPr>
                              <w:rPr>
                                <w:color w:val="FFFFFF" w:themeColor="background1"/>
                              </w:rPr>
                            </w:pPr>
                            <w:r>
                              <w:rPr>
                                <w:noProof/>
                              </w:rPr>
                              <w:drawing>
                                <wp:inline distT="0" distB="0" distL="0" distR="0" wp14:anchorId="693631E0" wp14:editId="1E270344">
                                  <wp:extent cx="4182483" cy="1741829"/>
                                  <wp:effectExtent l="952" t="0" r="0" b="0"/>
                                  <wp:docPr id="613061445" name="Afbeelding 3" descr="Afbeelding met kleding, Menselijk gezicht, muur, persoo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061445" name="Afbeelding 3" descr="Afbeelding met kleding, Menselijk gezicht, muur, persoon&#10;&#10;Door AI gegenereerde inhoud is mogelijk onjuis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400000" flipV="1">
                                            <a:off x="0" y="0"/>
                                            <a:ext cx="4276976" cy="1781182"/>
                                          </a:xfrm>
                                          <a:prstGeom prst="rect">
                                            <a:avLst/>
                                          </a:prstGeom>
                                          <a:noFill/>
                                          <a:ln>
                                            <a:noFill/>
                                          </a:ln>
                                        </pic:spPr>
                                      </pic:pic>
                                    </a:graphicData>
                                  </a:graphic>
                                </wp:inline>
                              </w:drawing>
                            </w:r>
                          </w:p>
                        </w:txbxContent>
                      </wps:txbx>
                      <wps:bodyPr rot="0" spcFirstLastPara="0" vertOverflow="overflow" horzOverflow="overflow" vert="horz" wrap="square" lIns="182880" tIns="228600" rIns="182880" bIns="228600" numCol="1" spcCol="0" rtlCol="0" fromWordArt="0" anchor="t" anchorCtr="0" forceAA="0" compatLnSpc="1">
                        <a:prstTxWarp prst="textNoShape">
                          <a:avLst/>
                        </a:prstTxWarp>
                        <a:noAutofit/>
                      </wps:bodyPr>
                    </wps:wsp>
                  </a:graphicData>
                </a:graphic>
                <wp14:sizeRelH relativeFrom="margin">
                  <wp14:pctWidth>37000</wp14:pctWidth>
                </wp14:sizeRelH>
                <wp14:sizeRelV relativeFrom="margin">
                  <wp14:pctHeight>0</wp14:pctHeight>
                </wp14:sizeRelV>
              </wp:anchor>
            </w:drawing>
          </mc:Choice>
          <mc:Fallback>
            <w:pict>
              <v:rect w14:anchorId="739C1BF3" id="Rechthoek 124" o:spid="_x0000_s1026" style="position:absolute;margin-left:110.85pt;margin-top:2.15pt;width:162.05pt;height:527.25pt;z-index:251659264;visibility:visible;mso-wrap-style:square;mso-width-percent:370;mso-height-percent:0;mso-wrap-distance-left:36pt;mso-wrap-distance-top:0;mso-wrap-distance-right:36pt;mso-wrap-distance-bottom:0;mso-position-horizontal:right;mso-position-horizontal-relative:margin;mso-position-vertical:absolute;mso-position-vertical-relative:margin;mso-width-percent:37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" fillcolor="#e97132 [3205]" stroked="f" strokeweight="1pt">
                <v:shadow on="t" color="#156082 [3204]" origin=".5" offset="-7.2pt,0"/>
                <v:textbox inset="14.4pt,18pt,14.4pt,18pt">
                  <w:txbxContent>
                    <w:p w14:paraId="5F189DBD" w14:textId="4F186F96" w:rsidR="00B6349E" w:rsidRDefault="00954265">
                      <w:pPr>
                        <w:rPr>
                          <w:rFonts w:asciiTheme="majorHAnsi" w:eastAsiaTheme="majorEastAsia" w:hAnsiTheme="majorHAnsi" w:cstheme="majorBidi"/>
                          <w:color w:val="FFFFFF" w:themeColor="background1"/>
                          <w:sz w:val="28"/>
                          <w:szCs w:val="28"/>
                        </w:rPr>
                      </w:pPr>
                      <w:r>
                        <w:rPr>
                          <w:rFonts w:asciiTheme="majorHAnsi" w:eastAsiaTheme="majorEastAsia" w:hAnsiTheme="majorHAnsi" w:cstheme="majorBidi"/>
                          <w:color w:val="FFFFFF" w:themeColor="background1"/>
                          <w:sz w:val="28"/>
                          <w:szCs w:val="28"/>
                        </w:rPr>
                        <w:t>Maatschappelijk begeleiders en taalcoaches</w:t>
                      </w:r>
                    </w:p>
                    <w:p w14:paraId="47228186" w14:textId="504103A8" w:rsidR="00B6349E" w:rsidRDefault="003D75C9" w:rsidP="00B6349E">
                      <w:pPr>
                        <w:rPr>
                          <w:color w:val="FFFFFF" w:themeColor="background1"/>
                        </w:rPr>
                      </w:pPr>
                      <w:r>
                        <w:rPr>
                          <w:noProof/>
                        </w:rPr>
                        <w:drawing>
                          <wp:inline distT="0" distB="0" distL="0" distR="0" wp14:anchorId="693631E0" wp14:editId="1E270344">
                            <wp:extent cx="4182483" cy="1741829"/>
                            <wp:effectExtent l="952" t="0" r="0" b="0"/>
                            <wp:docPr id="613061445" name="Afbeelding 3" descr="Afbeelding met kleding, Menselijk gezicht, muur, persoo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061445" name="Afbeelding 3" descr="Afbeelding met kleding, Menselijk gezicht, muur, persoon&#10;&#10;Door AI gegenereerde inhoud is mogelijk onjuis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flipV="1">
                                      <a:off x="0" y="0"/>
                                      <a:ext cx="4276976" cy="1781182"/>
                                    </a:xfrm>
                                    <a:prstGeom prst="rect">
                                      <a:avLst/>
                                    </a:prstGeom>
                                    <a:noFill/>
                                    <a:ln>
                                      <a:noFill/>
                                    </a:ln>
                                  </pic:spPr>
                                </pic:pic>
                              </a:graphicData>
                            </a:graphic>
                          </wp:inline>
                        </w:drawing>
                      </w:r>
                    </w:p>
                  </w:txbxContent>
                </v:textbox>
                <w10:wrap type="square" anchorx="margin" anchory="margin"/>
              </v:rect>
            </w:pict>
          </mc:Fallback>
        </mc:AlternateContent>
      </w:r>
      <w:r w:rsidR="00A27111">
        <w:rPr>
          <w:b/>
          <w:bCs/>
        </w:rPr>
        <w:t>Vrijwilligers</w:t>
      </w:r>
    </w:p>
    <w:p w14:paraId="4A9D41D2" w14:textId="51285911" w:rsidR="00CE59DB" w:rsidRPr="00CE59DB" w:rsidRDefault="00CE59DB" w:rsidP="00A27111">
      <w:pPr>
        <w:pStyle w:val="Standard"/>
        <w:spacing w:after="0"/>
      </w:pPr>
      <w:r>
        <w:t>In het afgelopen jaar is een van onze vrijwilligers overleden. Wij hebben</w:t>
      </w:r>
      <w:r w:rsidR="00761C0F">
        <w:t xml:space="preserve"> stilgestaan </w:t>
      </w:r>
      <w:r w:rsidR="008B0515">
        <w:t>bij dit verlies en spreken onze waardering uit voor de bijdrage die zij aan onze organisatie heeft geleverd</w:t>
      </w:r>
      <w:r w:rsidR="00D15395">
        <w:t>.</w:t>
      </w:r>
    </w:p>
    <w:p w14:paraId="2BE59DD6" w14:textId="2B521F13" w:rsidR="00A27111" w:rsidRDefault="007A45DE" w:rsidP="00A27111">
      <w:pPr>
        <w:pStyle w:val="Standard"/>
        <w:spacing w:after="0"/>
      </w:pPr>
      <w:r>
        <w:t>1</w:t>
      </w:r>
      <w:r w:rsidR="00A27111">
        <w:t xml:space="preserve"> maatschappelijk begeleider en </w:t>
      </w:r>
      <w:r>
        <w:t>4</w:t>
      </w:r>
      <w:r w:rsidR="00A27111">
        <w:t xml:space="preserve"> taalcoaches</w:t>
      </w:r>
      <w:r w:rsidR="00D35F15">
        <w:t xml:space="preserve"> zijn gestopt en</w:t>
      </w:r>
    </w:p>
    <w:p w14:paraId="22E4E7B2" w14:textId="797DF9B2" w:rsidR="00A27111" w:rsidRDefault="007A45DE" w:rsidP="00A27111">
      <w:pPr>
        <w:pStyle w:val="Standard"/>
        <w:spacing w:after="0"/>
      </w:pPr>
      <w:r>
        <w:t>5</w:t>
      </w:r>
      <w:r w:rsidR="00A27111">
        <w:t xml:space="preserve"> nieuwe maatschappelijk begeleiders en </w:t>
      </w:r>
      <w:r>
        <w:t>5</w:t>
      </w:r>
      <w:r w:rsidR="00A27111">
        <w:t xml:space="preserve"> nieuwe taalcoaches  hebben zich als vrijwilliger beschikbaar gesteld.</w:t>
      </w:r>
    </w:p>
    <w:p w14:paraId="4299600C" w14:textId="5C45DCBC" w:rsidR="00A27111" w:rsidRDefault="00A27111" w:rsidP="00A27111">
      <w:pPr>
        <w:pStyle w:val="Standard"/>
        <w:spacing w:after="0"/>
      </w:pPr>
      <w:r>
        <w:t>Eind 202</w:t>
      </w:r>
      <w:r w:rsidR="007A45DE">
        <w:t>5</w:t>
      </w:r>
      <w:r>
        <w:t xml:space="preserve"> telt de stichting 18 taalcoaches en 1</w:t>
      </w:r>
      <w:r w:rsidR="00D62603">
        <w:t>6</w:t>
      </w:r>
      <w:r>
        <w:t xml:space="preserve"> maatschappelijk begeleiders.</w:t>
      </w:r>
    </w:p>
    <w:p w14:paraId="110671AC" w14:textId="77777777" w:rsidR="00A27111" w:rsidRDefault="00A27111" w:rsidP="00A27111">
      <w:pPr>
        <w:pStyle w:val="Standard"/>
        <w:spacing w:after="0"/>
      </w:pPr>
      <w:r>
        <w:t>Alle informatie die de vrijwilligers nodig hebben voor het uitvoeren van hun taken staan beschreven in de (afgeschermde) gids op de website van VluchtelingenContact Hattem.</w:t>
      </w:r>
    </w:p>
    <w:p w14:paraId="3F4387A3" w14:textId="77777777" w:rsidR="00A27111" w:rsidRPr="0024553A" w:rsidRDefault="00A27111" w:rsidP="00A27111">
      <w:pPr>
        <w:pStyle w:val="Standard"/>
        <w:spacing w:after="0"/>
      </w:pPr>
      <w:r w:rsidRPr="0024553A">
        <w:t>Zowel de maatschappelijk begeleiders als de taalcoaches ontvangen een keer per jaar een vrijwilligersbijdrage en op de dag van de vrijwilliger een attentie.</w:t>
      </w:r>
    </w:p>
    <w:p w14:paraId="2F9AD50B" w14:textId="77777777" w:rsidR="007B1C20" w:rsidRDefault="007B1C20" w:rsidP="003162CD">
      <w:pPr>
        <w:pStyle w:val="Standard"/>
        <w:spacing w:after="0"/>
      </w:pPr>
    </w:p>
    <w:p w14:paraId="2CE753EA" w14:textId="70720FE8" w:rsidR="007B1C20" w:rsidRDefault="007B1C20" w:rsidP="007B1C20">
      <w:pPr>
        <w:pStyle w:val="Standard"/>
        <w:spacing w:after="0"/>
        <w:ind w:right="4819"/>
      </w:pPr>
      <w:r>
        <w:rPr>
          <w:b/>
          <w:bCs/>
          <w:i/>
          <w:iCs/>
        </w:rPr>
        <w:t>Maatschappelijk begeleiders</w:t>
      </w:r>
    </w:p>
    <w:p w14:paraId="3CEEE41F" w14:textId="61EBC4BC" w:rsidR="00435242" w:rsidRDefault="00E967FB" w:rsidP="003162CD">
      <w:pPr>
        <w:pStyle w:val="Standard"/>
        <w:spacing w:after="0"/>
      </w:pPr>
      <w:r>
        <w:t>De maatschappelijk begeleider ondersteunt de statushouder bij het integreren en participeren in de Nederlandse/Hattemse samenleving.</w:t>
      </w:r>
    </w:p>
    <w:p w14:paraId="33B2410B" w14:textId="630E8BF4" w:rsidR="00435242" w:rsidRDefault="00E967FB" w:rsidP="003162CD">
      <w:pPr>
        <w:pStyle w:val="Standard"/>
        <w:spacing w:after="0"/>
        <w:ind w:right="-284"/>
      </w:pPr>
      <w:r>
        <w:t>Maatschappelijk begeleiders hebben in het begin wekelijks meermalen contact met de statushouder en bouwen dit in twee jaar tijd langzaam af.</w:t>
      </w:r>
    </w:p>
    <w:p w14:paraId="58761D49" w14:textId="32958FD7" w:rsidR="00435242" w:rsidRDefault="00E967FB" w:rsidP="004B7C2D">
      <w:pPr>
        <w:pStyle w:val="Standard"/>
        <w:spacing w:after="0"/>
        <w:ind w:right="-567"/>
      </w:pPr>
      <w:r>
        <w:t>Van de maatschappelijk begeleider wordt verwacht dat hij/zij deelneemt aan de werkgroepvergaderingen (1x per 6 weken) en rapportage aanlevert over de begeleiding van de</w:t>
      </w:r>
      <w:r w:rsidR="004B7C2D">
        <w:t xml:space="preserve"> SH. </w:t>
      </w:r>
    </w:p>
    <w:p w14:paraId="4B4D4536" w14:textId="77777777" w:rsidR="003162CD" w:rsidRDefault="00E967FB" w:rsidP="004B7C2D">
      <w:pPr>
        <w:pStyle w:val="Standard"/>
        <w:spacing w:after="0"/>
        <w:ind w:right="1417"/>
        <w:rPr>
          <w:color w:val="000000"/>
        </w:rPr>
      </w:pPr>
      <w:r>
        <w:rPr>
          <w:color w:val="000000"/>
        </w:rPr>
        <w:t>In 202</w:t>
      </w:r>
      <w:r w:rsidR="007A3925">
        <w:rPr>
          <w:color w:val="000000"/>
        </w:rPr>
        <w:t>5</w:t>
      </w:r>
      <w:r>
        <w:rPr>
          <w:color w:val="000000"/>
        </w:rPr>
        <w:t xml:space="preserve"> zijn 5</w:t>
      </w:r>
      <w:r w:rsidR="00311E08">
        <w:rPr>
          <w:color w:val="000000"/>
        </w:rPr>
        <w:t>9</w:t>
      </w:r>
      <w:r>
        <w:rPr>
          <w:color w:val="000000"/>
        </w:rPr>
        <w:t xml:space="preserve"> personen begeleid door maatschappelijke begeleiders van VCH</w:t>
      </w:r>
      <w:r w:rsidR="006A75EB">
        <w:rPr>
          <w:color w:val="000000"/>
        </w:rPr>
        <w:t>.</w:t>
      </w:r>
    </w:p>
    <w:p w14:paraId="6F66E662" w14:textId="77777777" w:rsidR="004B7C2D" w:rsidRDefault="004B7C2D" w:rsidP="004B7C2D">
      <w:pPr>
        <w:pStyle w:val="Standard"/>
        <w:spacing w:after="0"/>
        <w:ind w:right="-284"/>
      </w:pPr>
      <w:r>
        <w:rPr>
          <w:color w:val="000000"/>
        </w:rPr>
        <w:t>Van 13  SH is begeleiding vanuit VCH afgerond (vlg normering)</w:t>
      </w:r>
    </w:p>
    <w:p w14:paraId="468C128B" w14:textId="2BDBFB46" w:rsidR="006A75EB" w:rsidRDefault="006A75EB" w:rsidP="003162CD">
      <w:pPr>
        <w:pStyle w:val="Standard"/>
        <w:ind w:right="1417"/>
        <w:rPr>
          <w:color w:val="000000"/>
        </w:rPr>
      </w:pPr>
    </w:p>
    <w:p w14:paraId="2BCA8753" w14:textId="77777777" w:rsidR="00B96CE9" w:rsidRDefault="00B96CE9" w:rsidP="003162CD">
      <w:pPr>
        <w:pStyle w:val="Standard"/>
        <w:ind w:right="1417"/>
        <w:rPr>
          <w:color w:val="000000"/>
        </w:rPr>
      </w:pPr>
    </w:p>
    <w:p w14:paraId="1BE0FFA0" w14:textId="77777777" w:rsidR="00435242" w:rsidRDefault="00E967FB" w:rsidP="004B749D">
      <w:pPr>
        <w:pStyle w:val="Standard"/>
        <w:spacing w:after="0"/>
        <w:ind w:right="4819"/>
      </w:pPr>
      <w:r>
        <w:rPr>
          <w:b/>
          <w:bCs/>
          <w:i/>
          <w:iCs/>
        </w:rPr>
        <w:lastRenderedPageBreak/>
        <w:t>Taalcoaches</w:t>
      </w:r>
    </w:p>
    <w:p w14:paraId="21BB6090" w14:textId="77777777" w:rsidR="00435242" w:rsidRDefault="00E967FB" w:rsidP="00B434FB">
      <w:pPr>
        <w:pStyle w:val="Standard"/>
        <w:spacing w:after="0"/>
        <w:ind w:right="-284"/>
      </w:pPr>
      <w:r>
        <w:t>De taalcoaches ondersteunen ieder een statushouder (ouder dan 18 jaar) bij de taalverwerving. Zij ondersteunen en begeleiden de inburgeraars verder op weg naar het inburgeringsexamen. Zij hebben wekelijks een uur taalcontact met de statushouder.</w:t>
      </w:r>
    </w:p>
    <w:p w14:paraId="190184A8" w14:textId="77777777" w:rsidR="00CB11B7" w:rsidRDefault="00E967FB" w:rsidP="00BD171D">
      <w:pPr>
        <w:pStyle w:val="Standard"/>
        <w:spacing w:after="0"/>
      </w:pPr>
      <w:r>
        <w:t>De taalondersteuning duurt tot de</w:t>
      </w:r>
      <w:r w:rsidR="007E6DAD">
        <w:t xml:space="preserve"> </w:t>
      </w:r>
      <w:r>
        <w:t>inburgering,  maximaal 3 jaar</w:t>
      </w:r>
      <w:r w:rsidR="00E51D20">
        <w:t xml:space="preserve"> </w:t>
      </w:r>
    </w:p>
    <w:p w14:paraId="01E4A281" w14:textId="3CBC25C3" w:rsidR="00435242" w:rsidRPr="00D430AA" w:rsidRDefault="00E967FB" w:rsidP="00BD171D">
      <w:pPr>
        <w:pStyle w:val="Standard"/>
        <w:spacing w:after="0"/>
      </w:pPr>
      <w:r w:rsidRPr="00D430AA">
        <w:t>Voor nieuwe taalcoaches is er de gelegenheid om via het Taalpunt Hattem een basiscursus te volgen</w:t>
      </w:r>
    </w:p>
    <w:p w14:paraId="3B3AD9CC" w14:textId="380EDE6F" w:rsidR="00435242" w:rsidRDefault="00E967FB" w:rsidP="00CB11B7">
      <w:pPr>
        <w:pStyle w:val="Standard"/>
        <w:spacing w:after="0"/>
        <w:ind w:right="-142"/>
      </w:pPr>
      <w:r>
        <w:t>In 202</w:t>
      </w:r>
      <w:r w:rsidR="00E31F35">
        <w:t>5</w:t>
      </w:r>
      <w:r>
        <w:t xml:space="preserve"> zijn</w:t>
      </w:r>
      <w:r>
        <w:rPr>
          <w:color w:val="A02B93"/>
        </w:rPr>
        <w:t xml:space="preserve"> </w:t>
      </w:r>
      <w:r w:rsidR="00E31F35">
        <w:rPr>
          <w:color w:val="000000"/>
        </w:rPr>
        <w:t>23</w:t>
      </w:r>
      <w:r>
        <w:rPr>
          <w:color w:val="A02B93"/>
        </w:rPr>
        <w:t xml:space="preserve"> </w:t>
      </w:r>
      <w:r>
        <w:t>personen (volwassenen) begeleid door taalcoaches van VCH.</w:t>
      </w:r>
    </w:p>
    <w:p w14:paraId="3B0119DB" w14:textId="2F770B62" w:rsidR="00435242" w:rsidRDefault="00E967FB" w:rsidP="0040594F">
      <w:pPr>
        <w:pStyle w:val="Standard"/>
        <w:spacing w:after="0"/>
      </w:pPr>
      <w:r>
        <w:t xml:space="preserve">De taalcoaches ontmoeten elkaar 1 keer per jaar in kleine groepen om hun ervaringen en ideeën te delen en bij scholingen die georganiseerd zijn door de stichting. </w:t>
      </w:r>
    </w:p>
    <w:p w14:paraId="72EF23BF" w14:textId="77777777" w:rsidR="00AB16F6" w:rsidRDefault="00AB16F6" w:rsidP="0040594F">
      <w:pPr>
        <w:pStyle w:val="Standard"/>
        <w:spacing w:after="0"/>
      </w:pPr>
    </w:p>
    <w:p w14:paraId="09EF44A6" w14:textId="0219B41B" w:rsidR="00AB16F6" w:rsidRPr="00AB16F6" w:rsidRDefault="00AB16F6" w:rsidP="0040594F">
      <w:pPr>
        <w:pStyle w:val="Standard"/>
        <w:spacing w:after="0"/>
        <w:rPr>
          <w:b/>
          <w:bCs/>
          <w:i/>
          <w:iCs/>
        </w:rPr>
      </w:pPr>
      <w:r>
        <w:rPr>
          <w:b/>
          <w:bCs/>
          <w:i/>
          <w:iCs/>
        </w:rPr>
        <w:t>C</w:t>
      </w:r>
      <w:r w:rsidRPr="00AB16F6">
        <w:rPr>
          <w:b/>
          <w:bCs/>
          <w:i/>
          <w:iCs/>
        </w:rPr>
        <w:t>ultuurverbinder</w:t>
      </w:r>
    </w:p>
    <w:p w14:paraId="3449B3A9" w14:textId="78D7B160" w:rsidR="00435242" w:rsidRDefault="00D25519">
      <w:pPr>
        <w:pStyle w:val="Standard"/>
        <w:spacing w:after="0"/>
      </w:pPr>
      <w:r>
        <w:t>De cultuurverbinder</w:t>
      </w:r>
      <w:r w:rsidR="00714EA1">
        <w:t xml:space="preserve"> </w:t>
      </w:r>
      <w:r w:rsidR="00DA4F60">
        <w:t>adviseert</w:t>
      </w:r>
      <w:r w:rsidR="00714EA1">
        <w:t xml:space="preserve"> de </w:t>
      </w:r>
      <w:r w:rsidR="0009245D">
        <w:t>maatschappelijk</w:t>
      </w:r>
      <w:r w:rsidR="00714EA1">
        <w:t xml:space="preserve"> begeleiders bij allerlei interculturele vragen en/of problemen</w:t>
      </w:r>
      <w:r w:rsidR="00A00107">
        <w:t>.</w:t>
      </w:r>
    </w:p>
    <w:p w14:paraId="7BA61D6C" w14:textId="5FB5D5C6" w:rsidR="007D3DAE" w:rsidRDefault="00D25519">
      <w:pPr>
        <w:pStyle w:val="Standard"/>
        <w:spacing w:after="0"/>
      </w:pPr>
      <w:r>
        <w:t xml:space="preserve">Dit bevordert </w:t>
      </w:r>
      <w:r w:rsidR="007D3DAE">
        <w:t>de participatie en integratie</w:t>
      </w:r>
      <w:r w:rsidR="00215229">
        <w:t xml:space="preserve"> van de statushouder in Hattem</w:t>
      </w:r>
      <w:r>
        <w:t>.</w:t>
      </w:r>
    </w:p>
    <w:p w14:paraId="2BF3F34E" w14:textId="4E593238" w:rsidR="00D25519" w:rsidRDefault="00D25519" w:rsidP="00D25519">
      <w:pPr>
        <w:pStyle w:val="Standard"/>
        <w:spacing w:after="0"/>
      </w:pPr>
      <w:r>
        <w:t xml:space="preserve">Zij </w:t>
      </w:r>
      <w:r>
        <w:t>is aanwezig bij de  werkgroepvergaderingen.</w:t>
      </w:r>
    </w:p>
    <w:p w14:paraId="537B6EE7" w14:textId="77777777" w:rsidR="00D25519" w:rsidRDefault="00D25519" w:rsidP="00D25519">
      <w:pPr>
        <w:pStyle w:val="Standard"/>
        <w:spacing w:after="0"/>
      </w:pPr>
    </w:p>
    <w:p w14:paraId="3A0411BD" w14:textId="7ED3D449" w:rsidR="00B06DA6" w:rsidRPr="00B06DA6" w:rsidRDefault="00B06DA6">
      <w:pPr>
        <w:pStyle w:val="Standard"/>
        <w:spacing w:after="0"/>
        <w:rPr>
          <w:b/>
          <w:bCs/>
          <w:i/>
          <w:iCs/>
        </w:rPr>
      </w:pPr>
      <w:r w:rsidRPr="00B06DA6">
        <w:rPr>
          <w:b/>
          <w:bCs/>
          <w:i/>
          <w:iCs/>
        </w:rPr>
        <w:t>Vertrouwenspersoon</w:t>
      </w:r>
    </w:p>
    <w:p w14:paraId="4162413C" w14:textId="49B089DD" w:rsidR="009237EF" w:rsidRDefault="009237EF" w:rsidP="009237EF">
      <w:pPr>
        <w:pStyle w:val="Standard"/>
        <w:spacing w:after="0"/>
      </w:pPr>
      <w:r>
        <w:t xml:space="preserve">Zij is beschikbaar voor alle betrokkenen bij VCH (statushouder, maatschappelijk begeleider, taalcoach, bestuurslid en coördinator) voor advies en begeleiding bij klachten over ongewenst gedrag en meldingen van mogelijke integriteitsschendingen. </w:t>
      </w:r>
    </w:p>
    <w:p w14:paraId="716D72D6" w14:textId="77777777" w:rsidR="009237EF" w:rsidRDefault="009237EF" w:rsidP="009237EF">
      <w:pPr>
        <w:pStyle w:val="Standard"/>
        <w:spacing w:after="0"/>
      </w:pPr>
      <w:r>
        <w:t>Het doel is om op een zorgvuldige en zuivere manier om te gaan met klachten en meldingen binnen de stichting.</w:t>
      </w:r>
    </w:p>
    <w:p w14:paraId="25427C51" w14:textId="1AEEFA17" w:rsidR="00C02F8C" w:rsidRDefault="009237EF" w:rsidP="00E17BA8">
      <w:pPr>
        <w:pStyle w:val="Standard"/>
        <w:spacing w:after="0"/>
      </w:pPr>
      <w:r>
        <w:t>In 2025 zijn geen meldingen en/of klachten gerapporteerd.</w:t>
      </w:r>
    </w:p>
    <w:p w14:paraId="261F998D" w14:textId="458C6D5F" w:rsidR="00435242" w:rsidRPr="000076F3" w:rsidRDefault="00E967FB" w:rsidP="000076F3">
      <w:pPr>
        <w:pStyle w:val="Kop1"/>
      </w:pPr>
      <w:r>
        <w:t xml:space="preserve">Vooruitblik </w:t>
      </w:r>
    </w:p>
    <w:p w14:paraId="25526B20" w14:textId="12C38F2D" w:rsidR="00435242" w:rsidRDefault="00E967FB" w:rsidP="00E44410">
      <w:pPr>
        <w:pStyle w:val="Standard"/>
        <w:tabs>
          <w:tab w:val="left" w:pos="710"/>
        </w:tabs>
        <w:spacing w:after="0"/>
      </w:pPr>
      <w:r>
        <w:t>Het bestuur streeft ernaar om in 202</w:t>
      </w:r>
      <w:r w:rsidR="005F0554">
        <w:t>6</w:t>
      </w:r>
      <w:r>
        <w:t xml:space="preserve"> wederom een goede begeleiding te bieden aan de      statushouders in Hattem, waardoor zij een stabiele en hoopvolle toekomst voor henzelf en hun families kunnen opbouwen in Hattem/Nederland.</w:t>
      </w:r>
    </w:p>
    <w:p w14:paraId="65E4673D" w14:textId="77777777" w:rsidR="00435242" w:rsidRDefault="00E967FB" w:rsidP="00E44410">
      <w:pPr>
        <w:pStyle w:val="Standard"/>
        <w:spacing w:after="0"/>
      </w:pPr>
      <w:r>
        <w:t>Hiervoor zullen we de samenwerking blijven zoeken met andere organisaties in Hattem en omgeving.</w:t>
      </w:r>
    </w:p>
    <w:p w14:paraId="06598D58" w14:textId="77777777" w:rsidR="00435242" w:rsidRDefault="00435242">
      <w:pPr>
        <w:pStyle w:val="Standard"/>
        <w:spacing w:after="0"/>
        <w:ind w:left="426"/>
      </w:pPr>
    </w:p>
    <w:p w14:paraId="349017F3" w14:textId="0B431E37" w:rsidR="00435242" w:rsidRPr="000054A4" w:rsidRDefault="00E967FB" w:rsidP="00E44410">
      <w:pPr>
        <w:pStyle w:val="Standard"/>
        <w:spacing w:after="0"/>
        <w:rPr>
          <w:rFonts w:asciiTheme="minorHAnsi" w:hAnsiTheme="minorHAnsi"/>
        </w:rPr>
      </w:pPr>
      <w:r w:rsidRPr="000054A4">
        <w:rPr>
          <w:rFonts w:asciiTheme="minorHAnsi" w:hAnsiTheme="minorHAnsi"/>
        </w:rPr>
        <w:t xml:space="preserve">Tevens </w:t>
      </w:r>
      <w:r w:rsidRPr="004A0AA3">
        <w:rPr>
          <w:rFonts w:asciiTheme="minorHAnsi" w:hAnsiTheme="minorHAnsi"/>
        </w:rPr>
        <w:t>blijven wij ons inzetten om</w:t>
      </w:r>
      <w:r w:rsidRPr="000054A4">
        <w:rPr>
          <w:rFonts w:asciiTheme="minorHAnsi" w:hAnsiTheme="minorHAnsi"/>
          <w:b/>
          <w:bCs/>
        </w:rPr>
        <w:t xml:space="preserve"> </w:t>
      </w:r>
      <w:r w:rsidRPr="000054A4">
        <w:rPr>
          <w:rFonts w:asciiTheme="minorHAnsi" w:hAnsiTheme="minorHAnsi"/>
        </w:rPr>
        <w:t xml:space="preserve">kenbaar </w:t>
      </w:r>
      <w:r w:rsidR="005F0554">
        <w:rPr>
          <w:rFonts w:asciiTheme="minorHAnsi" w:hAnsiTheme="minorHAnsi"/>
        </w:rPr>
        <w:t>te</w:t>
      </w:r>
      <w:r w:rsidRPr="000054A4">
        <w:rPr>
          <w:rFonts w:asciiTheme="minorHAnsi" w:hAnsiTheme="minorHAnsi"/>
          <w:b/>
          <w:bCs/>
        </w:rPr>
        <w:t xml:space="preserve"> </w:t>
      </w:r>
      <w:r w:rsidRPr="000054A4">
        <w:rPr>
          <w:rFonts w:asciiTheme="minorHAnsi" w:hAnsiTheme="minorHAnsi"/>
        </w:rPr>
        <w:t>maken aan de inwoners van Hattem wat er allemaal in relatieve stilte aan werk wordt verzet zodat onze statushouders zich welkom en veilig voelen in Hattem.</w:t>
      </w:r>
    </w:p>
    <w:p w14:paraId="16F39AD9" w14:textId="77777777" w:rsidR="00435242" w:rsidRDefault="00435242">
      <w:pPr>
        <w:pStyle w:val="Standard"/>
        <w:spacing w:after="0"/>
        <w:ind w:left="426"/>
      </w:pPr>
    </w:p>
    <w:p w14:paraId="1A883AF2" w14:textId="54B1912A" w:rsidR="00435242" w:rsidRDefault="00E967FB" w:rsidP="00E44410">
      <w:pPr>
        <w:pStyle w:val="Standard"/>
        <w:spacing w:after="0"/>
      </w:pPr>
      <w:r>
        <w:t>Om de taken goed uit te kunnen blijven voeren zetten we ook 202</w:t>
      </w:r>
      <w:r w:rsidR="005F0554">
        <w:t>6</w:t>
      </w:r>
      <w:r>
        <w:t xml:space="preserve"> in op deskundigheidsbevordering  van al onze vrijwilligers.</w:t>
      </w:r>
    </w:p>
    <w:p w14:paraId="53D75717" w14:textId="77777777" w:rsidR="008F69C1" w:rsidRDefault="008F69C1">
      <w:pPr>
        <w:pStyle w:val="Standard"/>
        <w:spacing w:after="0"/>
      </w:pPr>
    </w:p>
    <w:p w14:paraId="4AAD298D" w14:textId="3324A448" w:rsidR="00E967FB" w:rsidRDefault="003D46F9">
      <w:pPr>
        <w:pStyle w:val="Standard"/>
        <w:spacing w:after="0"/>
      </w:pPr>
      <w:r>
        <w:t xml:space="preserve">In de loop van het jaar 2025 </w:t>
      </w:r>
      <w:r w:rsidR="005740AB">
        <w:t>heeft Jan-Erik Barendsen</w:t>
      </w:r>
      <w:r w:rsidR="006A3309">
        <w:t xml:space="preserve"> </w:t>
      </w:r>
      <w:r w:rsidR="005740AB">
        <w:t xml:space="preserve">te kennen gegeven dat hij in 2026 </w:t>
      </w:r>
      <w:r w:rsidR="00CB61DE">
        <w:t xml:space="preserve">gaat stoppen als </w:t>
      </w:r>
      <w:r w:rsidR="008845D3">
        <w:t>coördinator</w:t>
      </w:r>
      <w:r w:rsidR="00CB61DE">
        <w:t xml:space="preserve"> bij VCH.</w:t>
      </w:r>
    </w:p>
    <w:p w14:paraId="131449C7" w14:textId="031D8B9C" w:rsidR="00E967FB" w:rsidRDefault="00BC3888">
      <w:pPr>
        <w:pStyle w:val="Standard"/>
        <w:spacing w:after="0"/>
      </w:pPr>
      <w:r>
        <w:t>De procedure voor het aanstellen van een nieuwe</w:t>
      </w:r>
      <w:r w:rsidR="001E44C3">
        <w:t xml:space="preserve"> coördinator</w:t>
      </w:r>
      <w:r w:rsidR="006D4C94">
        <w:t xml:space="preserve"> is inmiddels gestart </w:t>
      </w:r>
      <w:r w:rsidR="00263AE9">
        <w:t>en het bestuur heeft de hoop deze in het eerste kwartaal van 2026</w:t>
      </w:r>
      <w:r w:rsidR="00C379E2">
        <w:t xml:space="preserve"> aan te kunnen stellen</w:t>
      </w:r>
      <w:r w:rsidR="00263AE9">
        <w:t xml:space="preserve"> </w:t>
      </w:r>
      <w:r w:rsidR="00057CAE">
        <w:t xml:space="preserve">zodat de </w:t>
      </w:r>
      <w:r w:rsidR="006A3309">
        <w:t>continuïteit</w:t>
      </w:r>
      <w:r w:rsidR="00057CAE">
        <w:t xml:space="preserve"> van de werkzaamheden gewaarborgd blijft</w:t>
      </w:r>
      <w:r w:rsidR="001E44C3">
        <w:t>.</w:t>
      </w:r>
    </w:p>
    <w:sectPr w:rsidR="00E967FB" w:rsidSect="006A75EB">
      <w:headerReference w:type="default" r:id="rId12"/>
      <w:footerReference w:type="default" r:id="rId13"/>
      <w:pgSz w:w="11906" w:h="16838"/>
      <w:pgMar w:top="284" w:right="1417" w:bottom="142"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EA7285" w14:textId="77777777" w:rsidR="006F2B9C" w:rsidRDefault="006F2B9C">
      <w:r>
        <w:separator/>
      </w:r>
    </w:p>
  </w:endnote>
  <w:endnote w:type="continuationSeparator" w:id="0">
    <w:p w14:paraId="39F4FC37" w14:textId="77777777" w:rsidR="006F2B9C" w:rsidRDefault="006F2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GAK TT Sans">
    <w:altName w:val="Calibri"/>
    <w:charset w:val="00"/>
    <w:family w:val="swiss"/>
    <w:pitch w:val="variable"/>
    <w:sig w:usb0="00000007" w:usb1="00000000" w:usb2="00000000" w:usb3="00000000" w:csb0="000000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63C9B" w14:textId="643B94D1" w:rsidR="00FB6AD5" w:rsidRDefault="00FB6AD5" w:rsidP="00BF4186">
    <w:pPr>
      <w:pStyle w:val="Voettekst"/>
      <w:jc w:val="right"/>
    </w:pPr>
  </w:p>
  <w:p w14:paraId="2446DC81" w14:textId="77777777" w:rsidR="00BF4186" w:rsidRDefault="00BF4186" w:rsidP="00BF4186">
    <w:pPr>
      <w:pStyle w:val="Voettek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0CBD3" w14:textId="77777777" w:rsidR="006F2B9C" w:rsidRDefault="006F2B9C">
      <w:r>
        <w:rPr>
          <w:color w:val="000000"/>
        </w:rPr>
        <w:separator/>
      </w:r>
    </w:p>
  </w:footnote>
  <w:footnote w:type="continuationSeparator" w:id="0">
    <w:p w14:paraId="55CFF91B" w14:textId="77777777" w:rsidR="006F2B9C" w:rsidRDefault="006F2B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2B3B8" w14:textId="1627702F" w:rsidR="007B1C20" w:rsidRDefault="007B1C20" w:rsidP="007B1C20">
    <w:pPr>
      <w:pStyle w:val="Koptekst"/>
      <w:jc w:val="right"/>
    </w:pPr>
    <w:r>
      <w:rPr>
        <w:noProof/>
      </w:rPr>
      <w:drawing>
        <wp:inline distT="0" distB="0" distL="0" distR="0" wp14:anchorId="02076A35" wp14:editId="71823065">
          <wp:extent cx="1285875" cy="695146"/>
          <wp:effectExtent l="0" t="0" r="0" b="0"/>
          <wp:docPr id="214049697" name="Afbeelding 1" descr="Afbeelding met Lettertype, Graphics, logo, symboo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descr="Afbeelding met Lettertype, Graphics, logo, symbool&#10;&#10;Automatisch gegenereerde beschrijvin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3507" cy="69927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7527B"/>
    <w:multiLevelType w:val="multilevel"/>
    <w:tmpl w:val="D960F132"/>
    <w:styleLink w:val="WWNum3"/>
    <w:lvl w:ilvl="0">
      <w:numFmt w:val="bullet"/>
      <w:lvlText w:val="•"/>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 w15:restartNumberingAfterBreak="0">
    <w:nsid w:val="1B9714D4"/>
    <w:multiLevelType w:val="hybridMultilevel"/>
    <w:tmpl w:val="CC02EE70"/>
    <w:lvl w:ilvl="0" w:tplc="6A4EC5B8">
      <w:start w:val="1"/>
      <w:numFmt w:val="lowerLetter"/>
      <w:lvlText w:val="%1."/>
      <w:lvlJc w:val="left"/>
      <w:pPr>
        <w:ind w:left="720" w:hanging="360"/>
      </w:pPr>
      <w:rPr>
        <w:rFonts w:ascii="Aptos Display" w:hAnsi="Aptos Display"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E616D84"/>
    <w:multiLevelType w:val="multilevel"/>
    <w:tmpl w:val="63807FB8"/>
    <w:styleLink w:val="WWNum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B501995"/>
    <w:multiLevelType w:val="hybridMultilevel"/>
    <w:tmpl w:val="DA6867AC"/>
    <w:lvl w:ilvl="0" w:tplc="93BC112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C303AE1"/>
    <w:multiLevelType w:val="multilevel"/>
    <w:tmpl w:val="0CA8F424"/>
    <w:styleLink w:val="WWNum8"/>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04B00E6"/>
    <w:multiLevelType w:val="multilevel"/>
    <w:tmpl w:val="681ECCB8"/>
    <w:styleLink w:val="WWNum4"/>
    <w:lvl w:ilvl="0">
      <w:numFmt w:val="bullet"/>
      <w:lvlText w:val=""/>
      <w:lvlJc w:val="left"/>
      <w:pPr>
        <w:ind w:left="1080" w:hanging="360"/>
      </w:pPr>
      <w:rPr>
        <w:rFonts w:ascii="Wingdings" w:hAnsi="Wingdings"/>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6" w15:restartNumberingAfterBreak="0">
    <w:nsid w:val="6CD573FC"/>
    <w:multiLevelType w:val="multilevel"/>
    <w:tmpl w:val="BD329C54"/>
    <w:styleLink w:val="WWNum7"/>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EB90947"/>
    <w:multiLevelType w:val="multilevel"/>
    <w:tmpl w:val="2D8805F0"/>
    <w:styleLink w:val="WWNum1"/>
    <w:lvl w:ilvl="0">
      <w:numFmt w:val="bullet"/>
      <w:lvlText w:val="•"/>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8" w15:restartNumberingAfterBreak="0">
    <w:nsid w:val="7BB0650C"/>
    <w:multiLevelType w:val="multilevel"/>
    <w:tmpl w:val="AB847F3C"/>
    <w:styleLink w:val="WWNum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D7011FD"/>
    <w:multiLevelType w:val="multilevel"/>
    <w:tmpl w:val="713450B0"/>
    <w:styleLink w:val="WWNum5"/>
    <w:lvl w:ilvl="0">
      <w:numFmt w:val="bullet"/>
      <w:lvlText w:val=""/>
      <w:lvlJc w:val="left"/>
      <w:pPr>
        <w:ind w:left="720" w:hanging="360"/>
      </w:pPr>
      <w:rPr>
        <w:rFonts w:ascii="Wingdings" w:eastAsia="Aptos" w:hAnsi="Wingdings" w:cs="Tahom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570891999">
    <w:abstractNumId w:val="7"/>
  </w:num>
  <w:num w:numId="2" w16cid:durableId="1306666533">
    <w:abstractNumId w:val="8"/>
  </w:num>
  <w:num w:numId="3" w16cid:durableId="1514611652">
    <w:abstractNumId w:val="0"/>
  </w:num>
  <w:num w:numId="4" w16cid:durableId="590772568">
    <w:abstractNumId w:val="5"/>
  </w:num>
  <w:num w:numId="5" w16cid:durableId="1663388454">
    <w:abstractNumId w:val="9"/>
  </w:num>
  <w:num w:numId="6" w16cid:durableId="205723591">
    <w:abstractNumId w:val="2"/>
  </w:num>
  <w:num w:numId="7" w16cid:durableId="1475677949">
    <w:abstractNumId w:val="6"/>
  </w:num>
  <w:num w:numId="8" w16cid:durableId="1752389298">
    <w:abstractNumId w:val="4"/>
  </w:num>
  <w:num w:numId="9" w16cid:durableId="782727071">
    <w:abstractNumId w:val="2"/>
    <w:lvlOverride w:ilvl="0">
      <w:startOverride w:val="1"/>
    </w:lvlOverride>
  </w:num>
  <w:num w:numId="10" w16cid:durableId="1089233794">
    <w:abstractNumId w:val="8"/>
    <w:lvlOverride w:ilvl="0">
      <w:startOverride w:val="1"/>
    </w:lvlOverride>
  </w:num>
  <w:num w:numId="11" w16cid:durableId="903758899">
    <w:abstractNumId w:val="6"/>
    <w:lvlOverride w:ilvl="0">
      <w:startOverride w:val="5"/>
    </w:lvlOverride>
  </w:num>
  <w:num w:numId="12" w16cid:durableId="486477635">
    <w:abstractNumId w:val="5"/>
  </w:num>
  <w:num w:numId="13" w16cid:durableId="474681659">
    <w:abstractNumId w:val="3"/>
  </w:num>
  <w:num w:numId="14" w16cid:durableId="16102389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5242"/>
    <w:rsid w:val="000054A4"/>
    <w:rsid w:val="00005704"/>
    <w:rsid w:val="000076F3"/>
    <w:rsid w:val="00015ECB"/>
    <w:rsid w:val="00017D75"/>
    <w:rsid w:val="000307D5"/>
    <w:rsid w:val="0003239C"/>
    <w:rsid w:val="000336FD"/>
    <w:rsid w:val="00036256"/>
    <w:rsid w:val="000522A3"/>
    <w:rsid w:val="00057056"/>
    <w:rsid w:val="00057CAE"/>
    <w:rsid w:val="0006092A"/>
    <w:rsid w:val="000636D0"/>
    <w:rsid w:val="000729F8"/>
    <w:rsid w:val="00072A2B"/>
    <w:rsid w:val="0007464A"/>
    <w:rsid w:val="00081912"/>
    <w:rsid w:val="0009245D"/>
    <w:rsid w:val="00093B51"/>
    <w:rsid w:val="000A7636"/>
    <w:rsid w:val="000D61E3"/>
    <w:rsid w:val="000E3FC3"/>
    <w:rsid w:val="000F6D29"/>
    <w:rsid w:val="0010286F"/>
    <w:rsid w:val="00112601"/>
    <w:rsid w:val="00113077"/>
    <w:rsid w:val="001234CE"/>
    <w:rsid w:val="00134172"/>
    <w:rsid w:val="00146F47"/>
    <w:rsid w:val="00151C28"/>
    <w:rsid w:val="00155ECD"/>
    <w:rsid w:val="00163E55"/>
    <w:rsid w:val="00165139"/>
    <w:rsid w:val="00176C36"/>
    <w:rsid w:val="0019321A"/>
    <w:rsid w:val="001B4B52"/>
    <w:rsid w:val="001C6617"/>
    <w:rsid w:val="001E231C"/>
    <w:rsid w:val="001E44C3"/>
    <w:rsid w:val="001E7805"/>
    <w:rsid w:val="001F2896"/>
    <w:rsid w:val="001F4B06"/>
    <w:rsid w:val="00215229"/>
    <w:rsid w:val="0024553A"/>
    <w:rsid w:val="002462FB"/>
    <w:rsid w:val="002537BA"/>
    <w:rsid w:val="00256060"/>
    <w:rsid w:val="002600AA"/>
    <w:rsid w:val="00263AE9"/>
    <w:rsid w:val="0027744B"/>
    <w:rsid w:val="002843BB"/>
    <w:rsid w:val="00293EF9"/>
    <w:rsid w:val="002D6923"/>
    <w:rsid w:val="002D7FED"/>
    <w:rsid w:val="002E1AB2"/>
    <w:rsid w:val="002F1B12"/>
    <w:rsid w:val="00310CCC"/>
    <w:rsid w:val="00311E08"/>
    <w:rsid w:val="00313985"/>
    <w:rsid w:val="00315806"/>
    <w:rsid w:val="003162CD"/>
    <w:rsid w:val="00316D87"/>
    <w:rsid w:val="00321796"/>
    <w:rsid w:val="00345D39"/>
    <w:rsid w:val="00350DD9"/>
    <w:rsid w:val="003523D0"/>
    <w:rsid w:val="003534AB"/>
    <w:rsid w:val="00374697"/>
    <w:rsid w:val="003819EF"/>
    <w:rsid w:val="00383434"/>
    <w:rsid w:val="003A5E19"/>
    <w:rsid w:val="003B024A"/>
    <w:rsid w:val="003C1908"/>
    <w:rsid w:val="003C7ED0"/>
    <w:rsid w:val="003D46F9"/>
    <w:rsid w:val="003D583B"/>
    <w:rsid w:val="003D693D"/>
    <w:rsid w:val="003D75C9"/>
    <w:rsid w:val="003F4FF1"/>
    <w:rsid w:val="00402E34"/>
    <w:rsid w:val="0040594F"/>
    <w:rsid w:val="00411365"/>
    <w:rsid w:val="004204BB"/>
    <w:rsid w:val="00420AF4"/>
    <w:rsid w:val="00425635"/>
    <w:rsid w:val="0043337D"/>
    <w:rsid w:val="00435242"/>
    <w:rsid w:val="00440756"/>
    <w:rsid w:val="00460028"/>
    <w:rsid w:val="00461579"/>
    <w:rsid w:val="00467F6A"/>
    <w:rsid w:val="00474591"/>
    <w:rsid w:val="00476AF9"/>
    <w:rsid w:val="0047731D"/>
    <w:rsid w:val="00480AF6"/>
    <w:rsid w:val="004A0AA3"/>
    <w:rsid w:val="004B749D"/>
    <w:rsid w:val="004B7C2D"/>
    <w:rsid w:val="004E4F23"/>
    <w:rsid w:val="004F22DE"/>
    <w:rsid w:val="004F5706"/>
    <w:rsid w:val="005063E6"/>
    <w:rsid w:val="00513006"/>
    <w:rsid w:val="00513F99"/>
    <w:rsid w:val="00515E97"/>
    <w:rsid w:val="00515F08"/>
    <w:rsid w:val="00521A2E"/>
    <w:rsid w:val="00533807"/>
    <w:rsid w:val="005539F6"/>
    <w:rsid w:val="00562AAF"/>
    <w:rsid w:val="00562F04"/>
    <w:rsid w:val="00566D27"/>
    <w:rsid w:val="005740AB"/>
    <w:rsid w:val="005779E2"/>
    <w:rsid w:val="005844F7"/>
    <w:rsid w:val="00585866"/>
    <w:rsid w:val="00590C09"/>
    <w:rsid w:val="005A2B58"/>
    <w:rsid w:val="005C4B6B"/>
    <w:rsid w:val="005D245E"/>
    <w:rsid w:val="005D6E9A"/>
    <w:rsid w:val="005E1CA7"/>
    <w:rsid w:val="005E2537"/>
    <w:rsid w:val="005E5E78"/>
    <w:rsid w:val="005F0554"/>
    <w:rsid w:val="00600D11"/>
    <w:rsid w:val="00604CEB"/>
    <w:rsid w:val="006101A2"/>
    <w:rsid w:val="00611301"/>
    <w:rsid w:val="00632301"/>
    <w:rsid w:val="00641CB8"/>
    <w:rsid w:val="00644349"/>
    <w:rsid w:val="006500A0"/>
    <w:rsid w:val="0065185D"/>
    <w:rsid w:val="00652AEE"/>
    <w:rsid w:val="00653838"/>
    <w:rsid w:val="00653C20"/>
    <w:rsid w:val="00655CD9"/>
    <w:rsid w:val="00660D21"/>
    <w:rsid w:val="00663C75"/>
    <w:rsid w:val="00670DF8"/>
    <w:rsid w:val="006819DB"/>
    <w:rsid w:val="00684014"/>
    <w:rsid w:val="00686A41"/>
    <w:rsid w:val="006A3309"/>
    <w:rsid w:val="006A68E3"/>
    <w:rsid w:val="006A75EB"/>
    <w:rsid w:val="006B2FA1"/>
    <w:rsid w:val="006C097C"/>
    <w:rsid w:val="006C5642"/>
    <w:rsid w:val="006D35A5"/>
    <w:rsid w:val="006D4C94"/>
    <w:rsid w:val="006F2A81"/>
    <w:rsid w:val="006F2B9C"/>
    <w:rsid w:val="006F3017"/>
    <w:rsid w:val="006F4571"/>
    <w:rsid w:val="006F64D1"/>
    <w:rsid w:val="00700707"/>
    <w:rsid w:val="00706A29"/>
    <w:rsid w:val="00714EA1"/>
    <w:rsid w:val="00726DBB"/>
    <w:rsid w:val="007322C3"/>
    <w:rsid w:val="00732B94"/>
    <w:rsid w:val="00734AD8"/>
    <w:rsid w:val="00741787"/>
    <w:rsid w:val="00741F5E"/>
    <w:rsid w:val="00761C0F"/>
    <w:rsid w:val="007649FC"/>
    <w:rsid w:val="0076582F"/>
    <w:rsid w:val="00766D9F"/>
    <w:rsid w:val="00773F9B"/>
    <w:rsid w:val="007772C3"/>
    <w:rsid w:val="00781ABB"/>
    <w:rsid w:val="00782964"/>
    <w:rsid w:val="007A011F"/>
    <w:rsid w:val="007A3925"/>
    <w:rsid w:val="007A45DE"/>
    <w:rsid w:val="007A529D"/>
    <w:rsid w:val="007A7087"/>
    <w:rsid w:val="007B19D3"/>
    <w:rsid w:val="007B1C20"/>
    <w:rsid w:val="007C6804"/>
    <w:rsid w:val="007D0CF6"/>
    <w:rsid w:val="007D3DAE"/>
    <w:rsid w:val="007D6847"/>
    <w:rsid w:val="007E0595"/>
    <w:rsid w:val="007E6DAD"/>
    <w:rsid w:val="007F4E48"/>
    <w:rsid w:val="008063D1"/>
    <w:rsid w:val="0081476C"/>
    <w:rsid w:val="00814EDC"/>
    <w:rsid w:val="00814FA8"/>
    <w:rsid w:val="008223A4"/>
    <w:rsid w:val="00822C68"/>
    <w:rsid w:val="00826EF6"/>
    <w:rsid w:val="00837699"/>
    <w:rsid w:val="00850AD5"/>
    <w:rsid w:val="00855F91"/>
    <w:rsid w:val="00865E64"/>
    <w:rsid w:val="00874859"/>
    <w:rsid w:val="008764D0"/>
    <w:rsid w:val="008845D3"/>
    <w:rsid w:val="0089258D"/>
    <w:rsid w:val="008A16A0"/>
    <w:rsid w:val="008A1B07"/>
    <w:rsid w:val="008A515F"/>
    <w:rsid w:val="008B0515"/>
    <w:rsid w:val="008B18B8"/>
    <w:rsid w:val="008B2781"/>
    <w:rsid w:val="008C0CBE"/>
    <w:rsid w:val="008F13A3"/>
    <w:rsid w:val="008F69C1"/>
    <w:rsid w:val="00907573"/>
    <w:rsid w:val="009126E5"/>
    <w:rsid w:val="009221BD"/>
    <w:rsid w:val="00922F14"/>
    <w:rsid w:val="009237EF"/>
    <w:rsid w:val="009311EC"/>
    <w:rsid w:val="00933291"/>
    <w:rsid w:val="009377A8"/>
    <w:rsid w:val="0094468D"/>
    <w:rsid w:val="00954265"/>
    <w:rsid w:val="00962C77"/>
    <w:rsid w:val="009646B1"/>
    <w:rsid w:val="00964C94"/>
    <w:rsid w:val="0097083B"/>
    <w:rsid w:val="009736C1"/>
    <w:rsid w:val="009752B8"/>
    <w:rsid w:val="0098187E"/>
    <w:rsid w:val="0099598D"/>
    <w:rsid w:val="0099629D"/>
    <w:rsid w:val="009A2BD4"/>
    <w:rsid w:val="009D41D7"/>
    <w:rsid w:val="009D61D4"/>
    <w:rsid w:val="00A00107"/>
    <w:rsid w:val="00A20D3A"/>
    <w:rsid w:val="00A23AF4"/>
    <w:rsid w:val="00A25450"/>
    <w:rsid w:val="00A27111"/>
    <w:rsid w:val="00A611F5"/>
    <w:rsid w:val="00A72009"/>
    <w:rsid w:val="00A774A8"/>
    <w:rsid w:val="00A806EC"/>
    <w:rsid w:val="00A87E2E"/>
    <w:rsid w:val="00A9458C"/>
    <w:rsid w:val="00AA1AAA"/>
    <w:rsid w:val="00AB16F6"/>
    <w:rsid w:val="00AB643B"/>
    <w:rsid w:val="00AD201A"/>
    <w:rsid w:val="00AD4BC9"/>
    <w:rsid w:val="00B069AA"/>
    <w:rsid w:val="00B06DA6"/>
    <w:rsid w:val="00B15138"/>
    <w:rsid w:val="00B17535"/>
    <w:rsid w:val="00B27EEA"/>
    <w:rsid w:val="00B30D0D"/>
    <w:rsid w:val="00B31820"/>
    <w:rsid w:val="00B434FB"/>
    <w:rsid w:val="00B45501"/>
    <w:rsid w:val="00B45530"/>
    <w:rsid w:val="00B4600E"/>
    <w:rsid w:val="00B53E61"/>
    <w:rsid w:val="00B54197"/>
    <w:rsid w:val="00B6349E"/>
    <w:rsid w:val="00B71586"/>
    <w:rsid w:val="00B71E56"/>
    <w:rsid w:val="00B7484C"/>
    <w:rsid w:val="00B8430A"/>
    <w:rsid w:val="00B865C2"/>
    <w:rsid w:val="00B9439F"/>
    <w:rsid w:val="00B96CE9"/>
    <w:rsid w:val="00BA7B99"/>
    <w:rsid w:val="00BB359F"/>
    <w:rsid w:val="00BC0378"/>
    <w:rsid w:val="00BC3888"/>
    <w:rsid w:val="00BD171D"/>
    <w:rsid w:val="00BD76B8"/>
    <w:rsid w:val="00BE7EF0"/>
    <w:rsid w:val="00BF2689"/>
    <w:rsid w:val="00BF4186"/>
    <w:rsid w:val="00C02F8C"/>
    <w:rsid w:val="00C031E1"/>
    <w:rsid w:val="00C0351E"/>
    <w:rsid w:val="00C250D3"/>
    <w:rsid w:val="00C303F7"/>
    <w:rsid w:val="00C379E2"/>
    <w:rsid w:val="00C4589D"/>
    <w:rsid w:val="00C571B4"/>
    <w:rsid w:val="00C57732"/>
    <w:rsid w:val="00C65D44"/>
    <w:rsid w:val="00C90C07"/>
    <w:rsid w:val="00CA06A6"/>
    <w:rsid w:val="00CA1379"/>
    <w:rsid w:val="00CA1F46"/>
    <w:rsid w:val="00CA38ED"/>
    <w:rsid w:val="00CB11B7"/>
    <w:rsid w:val="00CB61DE"/>
    <w:rsid w:val="00CD23BF"/>
    <w:rsid w:val="00CD6060"/>
    <w:rsid w:val="00CE098A"/>
    <w:rsid w:val="00CE59DB"/>
    <w:rsid w:val="00CE65FF"/>
    <w:rsid w:val="00CF08C6"/>
    <w:rsid w:val="00D02AB3"/>
    <w:rsid w:val="00D03F82"/>
    <w:rsid w:val="00D042F7"/>
    <w:rsid w:val="00D12DD5"/>
    <w:rsid w:val="00D15395"/>
    <w:rsid w:val="00D216C3"/>
    <w:rsid w:val="00D25519"/>
    <w:rsid w:val="00D35A9F"/>
    <w:rsid w:val="00D35F15"/>
    <w:rsid w:val="00D41805"/>
    <w:rsid w:val="00D430AA"/>
    <w:rsid w:val="00D62603"/>
    <w:rsid w:val="00D62F5F"/>
    <w:rsid w:val="00D63219"/>
    <w:rsid w:val="00D8136D"/>
    <w:rsid w:val="00D86A0E"/>
    <w:rsid w:val="00DA1C3C"/>
    <w:rsid w:val="00DA4F60"/>
    <w:rsid w:val="00DB3E39"/>
    <w:rsid w:val="00DB4344"/>
    <w:rsid w:val="00DC0326"/>
    <w:rsid w:val="00DC5706"/>
    <w:rsid w:val="00DD3CC0"/>
    <w:rsid w:val="00DD5A2D"/>
    <w:rsid w:val="00DE2EC8"/>
    <w:rsid w:val="00DF16D1"/>
    <w:rsid w:val="00DF27B6"/>
    <w:rsid w:val="00DF5964"/>
    <w:rsid w:val="00E14757"/>
    <w:rsid w:val="00E16D67"/>
    <w:rsid w:val="00E17BA8"/>
    <w:rsid w:val="00E203CC"/>
    <w:rsid w:val="00E234CF"/>
    <w:rsid w:val="00E31F35"/>
    <w:rsid w:val="00E416E6"/>
    <w:rsid w:val="00E44410"/>
    <w:rsid w:val="00E45D8D"/>
    <w:rsid w:val="00E51D20"/>
    <w:rsid w:val="00E66D2B"/>
    <w:rsid w:val="00E7171D"/>
    <w:rsid w:val="00E75E5C"/>
    <w:rsid w:val="00E77602"/>
    <w:rsid w:val="00E803CE"/>
    <w:rsid w:val="00E83627"/>
    <w:rsid w:val="00E9066A"/>
    <w:rsid w:val="00E934E5"/>
    <w:rsid w:val="00E96697"/>
    <w:rsid w:val="00E967FB"/>
    <w:rsid w:val="00EA0C9A"/>
    <w:rsid w:val="00EB4EAA"/>
    <w:rsid w:val="00EC1C9A"/>
    <w:rsid w:val="00EC4D2D"/>
    <w:rsid w:val="00EC4FEF"/>
    <w:rsid w:val="00EC65F5"/>
    <w:rsid w:val="00EC7582"/>
    <w:rsid w:val="00ED092F"/>
    <w:rsid w:val="00ED68E6"/>
    <w:rsid w:val="00EE602A"/>
    <w:rsid w:val="00EF01DF"/>
    <w:rsid w:val="00EF6EDC"/>
    <w:rsid w:val="00EF7AB1"/>
    <w:rsid w:val="00F01AB4"/>
    <w:rsid w:val="00F0764A"/>
    <w:rsid w:val="00F220B1"/>
    <w:rsid w:val="00F36F64"/>
    <w:rsid w:val="00F425FE"/>
    <w:rsid w:val="00F4418D"/>
    <w:rsid w:val="00F45136"/>
    <w:rsid w:val="00F453CE"/>
    <w:rsid w:val="00F45668"/>
    <w:rsid w:val="00F738B2"/>
    <w:rsid w:val="00F75D9D"/>
    <w:rsid w:val="00F84258"/>
    <w:rsid w:val="00F86F2D"/>
    <w:rsid w:val="00F906B5"/>
    <w:rsid w:val="00F977EB"/>
    <w:rsid w:val="00FB4F27"/>
    <w:rsid w:val="00FB6AD5"/>
    <w:rsid w:val="00FC2C49"/>
    <w:rsid w:val="00FE3D76"/>
    <w:rsid w:val="00FE6F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0CA18"/>
  <w15:docId w15:val="{4A41169C-6A9B-4554-92B0-400496D4E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ahoma"/>
        <w:kern w:val="3"/>
        <w:sz w:val="22"/>
        <w:szCs w:val="22"/>
        <w:lang w:val="nl-NL"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rd"/>
    <w:next w:val="Standard"/>
    <w:uiPriority w:val="9"/>
    <w:qFormat/>
    <w:pPr>
      <w:keepNext/>
      <w:keepLines/>
      <w:spacing w:before="360" w:after="80"/>
      <w:outlineLvl w:val="0"/>
    </w:pPr>
    <w:rPr>
      <w:rFonts w:ascii="Aptos Display" w:hAnsi="Aptos Display"/>
      <w:color w:val="0F4761"/>
      <w:sz w:val="40"/>
      <w:szCs w:val="40"/>
    </w:rPr>
  </w:style>
  <w:style w:type="paragraph" w:styleId="Kop2">
    <w:name w:val="heading 2"/>
    <w:basedOn w:val="Standard"/>
    <w:next w:val="Standard"/>
    <w:uiPriority w:val="9"/>
    <w:unhideWhenUsed/>
    <w:qFormat/>
    <w:pPr>
      <w:keepNext/>
      <w:keepLines/>
      <w:spacing w:before="160" w:after="80"/>
      <w:outlineLvl w:val="1"/>
    </w:pPr>
    <w:rPr>
      <w:rFonts w:ascii="Aptos Display" w:hAnsi="Aptos Display"/>
      <w:color w:val="0F4761"/>
      <w:sz w:val="32"/>
      <w:szCs w:val="32"/>
    </w:rPr>
  </w:style>
  <w:style w:type="paragraph" w:styleId="Kop3">
    <w:name w:val="heading 3"/>
    <w:basedOn w:val="Standard"/>
    <w:next w:val="Standard"/>
    <w:uiPriority w:val="9"/>
    <w:semiHidden/>
    <w:unhideWhenUsed/>
    <w:qFormat/>
    <w:pPr>
      <w:keepNext/>
      <w:keepLines/>
      <w:spacing w:before="160" w:after="80"/>
      <w:outlineLvl w:val="2"/>
    </w:pPr>
    <w:rPr>
      <w:color w:val="0F4761"/>
      <w:sz w:val="28"/>
      <w:szCs w:val="28"/>
    </w:rPr>
  </w:style>
  <w:style w:type="paragraph" w:styleId="Kop4">
    <w:name w:val="heading 4"/>
    <w:basedOn w:val="Standard"/>
    <w:next w:val="Standard"/>
    <w:uiPriority w:val="9"/>
    <w:semiHidden/>
    <w:unhideWhenUsed/>
    <w:qFormat/>
    <w:pPr>
      <w:keepNext/>
      <w:keepLines/>
      <w:spacing w:before="80" w:after="40"/>
      <w:outlineLvl w:val="3"/>
    </w:pPr>
    <w:rPr>
      <w:i/>
      <w:iCs/>
      <w:color w:val="0F4761"/>
    </w:rPr>
  </w:style>
  <w:style w:type="paragraph" w:styleId="Kop5">
    <w:name w:val="heading 5"/>
    <w:basedOn w:val="Standard"/>
    <w:next w:val="Standard"/>
    <w:uiPriority w:val="9"/>
    <w:semiHidden/>
    <w:unhideWhenUsed/>
    <w:qFormat/>
    <w:pPr>
      <w:keepNext/>
      <w:keepLines/>
      <w:spacing w:before="80" w:after="40"/>
      <w:outlineLvl w:val="4"/>
    </w:pPr>
    <w:rPr>
      <w:color w:val="0F4761"/>
    </w:rPr>
  </w:style>
  <w:style w:type="paragraph" w:styleId="Kop6">
    <w:name w:val="heading 6"/>
    <w:basedOn w:val="Standard"/>
    <w:next w:val="Standard"/>
    <w:uiPriority w:val="9"/>
    <w:semiHidden/>
    <w:unhideWhenUsed/>
    <w:qFormat/>
    <w:pPr>
      <w:keepNext/>
      <w:keepLines/>
      <w:spacing w:before="40" w:after="0"/>
      <w:outlineLvl w:val="5"/>
    </w:pPr>
    <w:rPr>
      <w:i/>
      <w:iCs/>
      <w:color w:val="595959"/>
    </w:rPr>
  </w:style>
  <w:style w:type="paragraph" w:styleId="Kop7">
    <w:name w:val="heading 7"/>
    <w:basedOn w:val="Standard"/>
    <w:next w:val="Standard"/>
    <w:pPr>
      <w:keepNext/>
      <w:keepLines/>
      <w:spacing w:before="40" w:after="0"/>
      <w:outlineLvl w:val="6"/>
    </w:pPr>
    <w:rPr>
      <w:color w:val="595959"/>
    </w:rPr>
  </w:style>
  <w:style w:type="paragraph" w:styleId="Kop8">
    <w:name w:val="heading 8"/>
    <w:basedOn w:val="Standard"/>
    <w:next w:val="Standard"/>
    <w:pPr>
      <w:keepNext/>
      <w:keepLines/>
      <w:spacing w:after="0"/>
      <w:outlineLvl w:val="7"/>
    </w:pPr>
    <w:rPr>
      <w:i/>
      <w:iCs/>
      <w:color w:val="272727"/>
    </w:rPr>
  </w:style>
  <w:style w:type="paragraph" w:styleId="Kop9">
    <w:name w:val="heading 9"/>
    <w:basedOn w:val="Standard"/>
    <w:next w:val="Standard"/>
    <w:pPr>
      <w:keepNext/>
      <w:keepLines/>
      <w:spacing w:after="0"/>
      <w:outlineLvl w:val="8"/>
    </w:pPr>
    <w:rPr>
      <w:color w:val="27272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rd">
    <w:name w:val="Standard"/>
    <w:pPr>
      <w:widowControl/>
      <w:spacing w:after="160" w:line="259" w:lineRule="auto"/>
    </w:pPr>
  </w:style>
  <w:style w:type="paragraph" w:customStyle="1" w:styleId="Heading">
    <w:name w:val="Heading"/>
    <w:basedOn w:val="Standard"/>
    <w:next w:val="Textbody"/>
    <w:pPr>
      <w:keepNext/>
      <w:spacing w:before="240" w:after="120"/>
    </w:pPr>
    <w:rPr>
      <w:rFonts w:ascii="Liberation Sans" w:eastAsia="Microsoft YaHei" w:hAnsi="Liberation Sans" w:cs="Lucida Sans"/>
      <w:sz w:val="28"/>
      <w:szCs w:val="28"/>
    </w:rPr>
  </w:style>
  <w:style w:type="paragraph" w:customStyle="1" w:styleId="Textbody">
    <w:name w:val="Text body"/>
    <w:basedOn w:val="Standard"/>
    <w:pPr>
      <w:spacing w:after="140" w:line="276" w:lineRule="auto"/>
    </w:pPr>
  </w:style>
  <w:style w:type="paragraph" w:styleId="Lijst">
    <w:name w:val="List"/>
    <w:basedOn w:val="Textbody"/>
    <w:rPr>
      <w:rFonts w:cs="Lucida Sans"/>
      <w:sz w:val="24"/>
    </w:rPr>
  </w:style>
  <w:style w:type="paragraph" w:styleId="Bijschrift">
    <w:name w:val="caption"/>
    <w:basedOn w:val="Standard"/>
    <w:pPr>
      <w:suppressLineNumbers/>
      <w:spacing w:before="120" w:after="120"/>
    </w:pPr>
    <w:rPr>
      <w:rFonts w:cs="Lucida Sans"/>
      <w:i/>
      <w:iCs/>
      <w:sz w:val="24"/>
      <w:szCs w:val="24"/>
    </w:rPr>
  </w:style>
  <w:style w:type="paragraph" w:customStyle="1" w:styleId="Index">
    <w:name w:val="Index"/>
    <w:basedOn w:val="Standard"/>
    <w:pPr>
      <w:suppressLineNumbers/>
    </w:pPr>
    <w:rPr>
      <w:rFonts w:cs="Lucida Sans"/>
      <w:sz w:val="24"/>
    </w:rPr>
  </w:style>
  <w:style w:type="paragraph" w:styleId="Titel">
    <w:name w:val="Title"/>
    <w:basedOn w:val="Standard"/>
    <w:next w:val="Standard"/>
    <w:uiPriority w:val="10"/>
    <w:qFormat/>
    <w:pPr>
      <w:spacing w:after="80" w:line="240" w:lineRule="auto"/>
      <w:contextualSpacing/>
    </w:pPr>
    <w:rPr>
      <w:rFonts w:ascii="Aptos Display" w:hAnsi="Aptos Display"/>
      <w:spacing w:val="-10"/>
      <w:sz w:val="56"/>
      <w:szCs w:val="56"/>
    </w:rPr>
  </w:style>
  <w:style w:type="paragraph" w:styleId="Ondertitel">
    <w:name w:val="Subtitle"/>
    <w:basedOn w:val="Standard"/>
    <w:next w:val="Standard"/>
    <w:uiPriority w:val="11"/>
    <w:qFormat/>
    <w:rPr>
      <w:color w:val="595959"/>
      <w:spacing w:val="15"/>
      <w:sz w:val="28"/>
      <w:szCs w:val="28"/>
    </w:rPr>
  </w:style>
  <w:style w:type="paragraph" w:styleId="Citaat">
    <w:name w:val="Quote"/>
    <w:basedOn w:val="Standard"/>
    <w:next w:val="Standard"/>
    <w:pPr>
      <w:spacing w:before="160"/>
      <w:jc w:val="center"/>
    </w:pPr>
    <w:rPr>
      <w:i/>
      <w:iCs/>
      <w:color w:val="404040"/>
    </w:rPr>
  </w:style>
  <w:style w:type="paragraph" w:styleId="Lijstalinea">
    <w:name w:val="List Paragraph"/>
    <w:basedOn w:val="Standard"/>
    <w:pPr>
      <w:ind w:left="720"/>
      <w:contextualSpacing/>
    </w:pPr>
  </w:style>
  <w:style w:type="paragraph" w:styleId="Duidelijkcitaat">
    <w:name w:val="Intense Quote"/>
    <w:basedOn w:val="Standard"/>
    <w:next w:val="Standard"/>
    <w:pPr>
      <w:pBdr>
        <w:top w:val="single" w:sz="4" w:space="10" w:color="0F4761"/>
        <w:bottom w:val="single" w:sz="4" w:space="10" w:color="0F4761"/>
      </w:pBdr>
      <w:spacing w:before="360" w:after="360"/>
      <w:ind w:left="864" w:right="864"/>
      <w:jc w:val="center"/>
    </w:pPr>
    <w:rPr>
      <w:i/>
      <w:iCs/>
      <w:color w:val="0F4761"/>
    </w:rPr>
  </w:style>
  <w:style w:type="paragraph" w:customStyle="1" w:styleId="Default">
    <w:name w:val="Default"/>
    <w:pPr>
      <w:widowControl/>
    </w:pPr>
    <w:rPr>
      <w:rFonts w:ascii="Calibri" w:eastAsia="Calibri" w:hAnsi="Calibri" w:cs="Calibri"/>
      <w:color w:val="000000"/>
      <w:kern w:val="0"/>
      <w:sz w:val="24"/>
      <w:szCs w:val="24"/>
    </w:rPr>
  </w:style>
  <w:style w:type="paragraph" w:customStyle="1" w:styleId="HeaderandFooter">
    <w:name w:val="Header and Footer"/>
    <w:basedOn w:val="Standard"/>
  </w:style>
  <w:style w:type="paragraph" w:styleId="Koptekst">
    <w:name w:val="header"/>
    <w:basedOn w:val="Standard"/>
    <w:pPr>
      <w:tabs>
        <w:tab w:val="center" w:pos="4536"/>
        <w:tab w:val="right" w:pos="9072"/>
      </w:tabs>
      <w:spacing w:after="0" w:line="240" w:lineRule="auto"/>
    </w:pPr>
  </w:style>
  <w:style w:type="paragraph" w:styleId="Voettekst">
    <w:name w:val="footer"/>
    <w:basedOn w:val="Standard"/>
    <w:pPr>
      <w:tabs>
        <w:tab w:val="center" w:pos="4536"/>
        <w:tab w:val="right" w:pos="9072"/>
      </w:tabs>
      <w:spacing w:after="0" w:line="240" w:lineRule="auto"/>
    </w:pPr>
  </w:style>
  <w:style w:type="paragraph" w:styleId="Normaalweb">
    <w:name w:val="Normal (Web)"/>
    <w:basedOn w:val="Standard"/>
    <w:pPr>
      <w:spacing w:before="280" w:after="142" w:line="276" w:lineRule="auto"/>
    </w:pPr>
    <w:rPr>
      <w:rFonts w:ascii="Times New Roman" w:eastAsia="Times New Roman" w:hAnsi="Times New Roman" w:cs="Times New Roman"/>
      <w:kern w:val="0"/>
      <w:sz w:val="24"/>
      <w:szCs w:val="24"/>
      <w:lang w:eastAsia="nl-NL"/>
    </w:rPr>
  </w:style>
  <w:style w:type="paragraph" w:customStyle="1" w:styleId="TableContents">
    <w:name w:val="Table Contents"/>
    <w:basedOn w:val="Standard"/>
    <w:pPr>
      <w:widowControl w:val="0"/>
      <w:suppressLineNumbers/>
    </w:pPr>
  </w:style>
  <w:style w:type="character" w:customStyle="1" w:styleId="Kop1Char">
    <w:name w:val="Kop 1 Char"/>
    <w:basedOn w:val="Standaardalinea-lettertype"/>
    <w:rPr>
      <w:rFonts w:ascii="Aptos Display" w:eastAsia="Aptos" w:hAnsi="Aptos Display" w:cs="Tahoma"/>
      <w:color w:val="0F4761"/>
      <w:sz w:val="40"/>
      <w:szCs w:val="40"/>
    </w:rPr>
  </w:style>
  <w:style w:type="character" w:customStyle="1" w:styleId="Kop2Char">
    <w:name w:val="Kop 2 Char"/>
    <w:basedOn w:val="Standaardalinea-lettertype"/>
    <w:rPr>
      <w:rFonts w:ascii="Aptos Display" w:eastAsia="Aptos" w:hAnsi="Aptos Display" w:cs="Tahoma"/>
      <w:color w:val="0F4761"/>
      <w:sz w:val="32"/>
      <w:szCs w:val="32"/>
    </w:rPr>
  </w:style>
  <w:style w:type="character" w:customStyle="1" w:styleId="Kop3Char">
    <w:name w:val="Kop 3 Char"/>
    <w:basedOn w:val="Standaardalinea-lettertype"/>
    <w:rPr>
      <w:rFonts w:eastAsia="Aptos" w:cs="Tahoma"/>
      <w:color w:val="0F4761"/>
      <w:sz w:val="28"/>
      <w:szCs w:val="28"/>
    </w:rPr>
  </w:style>
  <w:style w:type="character" w:customStyle="1" w:styleId="Kop4Char">
    <w:name w:val="Kop 4 Char"/>
    <w:basedOn w:val="Standaardalinea-lettertype"/>
    <w:rPr>
      <w:rFonts w:eastAsia="Aptos" w:cs="Tahoma"/>
      <w:i/>
      <w:iCs/>
      <w:color w:val="0F4761"/>
    </w:rPr>
  </w:style>
  <w:style w:type="character" w:customStyle="1" w:styleId="Kop5Char">
    <w:name w:val="Kop 5 Char"/>
    <w:basedOn w:val="Standaardalinea-lettertype"/>
    <w:rPr>
      <w:rFonts w:eastAsia="Aptos" w:cs="Tahoma"/>
      <w:color w:val="0F4761"/>
    </w:rPr>
  </w:style>
  <w:style w:type="character" w:customStyle="1" w:styleId="Kop6Char">
    <w:name w:val="Kop 6 Char"/>
    <w:basedOn w:val="Standaardalinea-lettertype"/>
    <w:rPr>
      <w:rFonts w:eastAsia="Aptos" w:cs="Tahoma"/>
      <w:i/>
      <w:iCs/>
      <w:color w:val="595959"/>
    </w:rPr>
  </w:style>
  <w:style w:type="character" w:customStyle="1" w:styleId="Kop7Char">
    <w:name w:val="Kop 7 Char"/>
    <w:basedOn w:val="Standaardalinea-lettertype"/>
    <w:rPr>
      <w:rFonts w:eastAsia="Aptos" w:cs="Tahoma"/>
      <w:color w:val="595959"/>
    </w:rPr>
  </w:style>
  <w:style w:type="character" w:customStyle="1" w:styleId="Kop8Char">
    <w:name w:val="Kop 8 Char"/>
    <w:basedOn w:val="Standaardalinea-lettertype"/>
    <w:rPr>
      <w:rFonts w:eastAsia="Aptos" w:cs="Tahoma"/>
      <w:i/>
      <w:iCs/>
      <w:color w:val="272727"/>
    </w:rPr>
  </w:style>
  <w:style w:type="character" w:customStyle="1" w:styleId="Kop9Char">
    <w:name w:val="Kop 9 Char"/>
    <w:basedOn w:val="Standaardalinea-lettertype"/>
    <w:rPr>
      <w:rFonts w:eastAsia="Aptos" w:cs="Tahoma"/>
      <w:color w:val="272727"/>
    </w:rPr>
  </w:style>
  <w:style w:type="character" w:customStyle="1" w:styleId="TitelChar">
    <w:name w:val="Titel Char"/>
    <w:basedOn w:val="Standaardalinea-lettertype"/>
    <w:rPr>
      <w:rFonts w:ascii="Aptos Display" w:eastAsia="Aptos" w:hAnsi="Aptos Display" w:cs="Tahoma"/>
      <w:spacing w:val="-10"/>
      <w:kern w:val="3"/>
      <w:sz w:val="56"/>
      <w:szCs w:val="56"/>
    </w:rPr>
  </w:style>
  <w:style w:type="character" w:customStyle="1" w:styleId="OndertitelChar">
    <w:name w:val="Ondertitel Char"/>
    <w:basedOn w:val="Standaardalinea-lettertype"/>
    <w:rPr>
      <w:rFonts w:eastAsia="Aptos" w:cs="Tahoma"/>
      <w:color w:val="595959"/>
      <w:spacing w:val="15"/>
      <w:sz w:val="28"/>
      <w:szCs w:val="28"/>
    </w:rPr>
  </w:style>
  <w:style w:type="character" w:customStyle="1" w:styleId="CitaatChar">
    <w:name w:val="Citaat Char"/>
    <w:basedOn w:val="Standaardalinea-lettertype"/>
    <w:rPr>
      <w:i/>
      <w:iCs/>
      <w:color w:val="404040"/>
    </w:rPr>
  </w:style>
  <w:style w:type="character" w:styleId="Intensievebenadrukking">
    <w:name w:val="Intense Emphasis"/>
    <w:basedOn w:val="Standaardalinea-lettertype"/>
    <w:rPr>
      <w:i/>
      <w:iCs/>
      <w:color w:val="0F4761"/>
    </w:rPr>
  </w:style>
  <w:style w:type="character" w:customStyle="1" w:styleId="DuidelijkcitaatChar">
    <w:name w:val="Duidelijk citaat Char"/>
    <w:basedOn w:val="Standaardalinea-lettertype"/>
    <w:rPr>
      <w:i/>
      <w:iCs/>
      <w:color w:val="0F4761"/>
    </w:rPr>
  </w:style>
  <w:style w:type="character" w:styleId="Intensieveverwijzing">
    <w:name w:val="Intense Reference"/>
    <w:basedOn w:val="Standaardalinea-lettertype"/>
    <w:rPr>
      <w:b/>
      <w:bCs/>
      <w:smallCaps/>
      <w:color w:val="0F4761"/>
      <w:spacing w:val="5"/>
    </w:rPr>
  </w:style>
  <w:style w:type="character" w:customStyle="1" w:styleId="KoptekstChar">
    <w:name w:val="Koptekst Char"/>
    <w:basedOn w:val="Standaardalinea-lettertype"/>
  </w:style>
  <w:style w:type="character" w:customStyle="1" w:styleId="VoettekstChar">
    <w:name w:val="Voettekst Char"/>
    <w:basedOn w:val="Standaardalinea-lettertype"/>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character" w:customStyle="1" w:styleId="ListLabel7">
    <w:name w:val="ListLabel 7"/>
  </w:style>
  <w:style w:type="character" w:customStyle="1" w:styleId="ListLabel8">
    <w:name w:val="ListLabel 8"/>
  </w:style>
  <w:style w:type="character" w:customStyle="1" w:styleId="ListLabel9">
    <w:name w:val="ListLabel 9"/>
  </w:style>
  <w:style w:type="character" w:customStyle="1" w:styleId="ListLabel10">
    <w:name w:val="ListLabel 10"/>
  </w:style>
  <w:style w:type="character" w:customStyle="1" w:styleId="ListLabel11">
    <w:name w:val="ListLabel 11"/>
  </w:style>
  <w:style w:type="character" w:customStyle="1" w:styleId="ListLabel12">
    <w:name w:val="ListLabel 12"/>
  </w:style>
  <w:style w:type="character" w:customStyle="1" w:styleId="ListLabel13">
    <w:name w:val="ListLabel 13"/>
  </w:style>
  <w:style w:type="character" w:customStyle="1" w:styleId="ListLabel14">
    <w:name w:val="ListLabel 14"/>
  </w:style>
  <w:style w:type="character" w:customStyle="1" w:styleId="ListLabel15">
    <w:name w:val="ListLabel 15"/>
  </w:style>
  <w:style w:type="character" w:customStyle="1" w:styleId="ListLabel16">
    <w:name w:val="ListLabel 16"/>
  </w:style>
  <w:style w:type="character" w:customStyle="1" w:styleId="ListLabel17">
    <w:name w:val="ListLabel 17"/>
  </w:style>
  <w:style w:type="character" w:customStyle="1" w:styleId="ListLabel18">
    <w:name w:val="ListLabel 18"/>
  </w:style>
  <w:style w:type="character" w:customStyle="1" w:styleId="ListLabel19">
    <w:name w:val="ListLabel 19"/>
  </w:style>
  <w:style w:type="character" w:customStyle="1" w:styleId="ListLabel20">
    <w:name w:val="ListLabel 20"/>
  </w:style>
  <w:style w:type="character" w:customStyle="1" w:styleId="ListLabel21">
    <w:name w:val="ListLabel 21"/>
  </w:style>
  <w:style w:type="character" w:customStyle="1" w:styleId="ListLabel22">
    <w:name w:val="ListLabel 22"/>
  </w:style>
  <w:style w:type="character" w:customStyle="1" w:styleId="ListLabel23">
    <w:name w:val="ListLabel 23"/>
  </w:style>
  <w:style w:type="character" w:customStyle="1" w:styleId="ListLabel24">
    <w:name w:val="ListLabel 24"/>
  </w:style>
  <w:style w:type="character" w:customStyle="1" w:styleId="ListLabel25">
    <w:name w:val="ListLabel 25"/>
  </w:style>
  <w:style w:type="character" w:customStyle="1" w:styleId="ListLabel26">
    <w:name w:val="ListLabel 26"/>
  </w:style>
  <w:style w:type="character" w:customStyle="1" w:styleId="ListLabel27">
    <w:name w:val="ListLabel 27"/>
  </w:style>
  <w:style w:type="character" w:customStyle="1" w:styleId="ListLabel28">
    <w:name w:val="ListLabel 28"/>
  </w:style>
  <w:style w:type="character" w:customStyle="1" w:styleId="ListLabel29">
    <w:name w:val="ListLabel 29"/>
    <w:rPr>
      <w:rFonts w:cs="Courier New"/>
    </w:rPr>
  </w:style>
  <w:style w:type="character" w:customStyle="1" w:styleId="ListLabel30">
    <w:name w:val="ListLabel 30"/>
  </w:style>
  <w:style w:type="character" w:customStyle="1" w:styleId="ListLabel31">
    <w:name w:val="ListLabel 31"/>
  </w:style>
  <w:style w:type="character" w:customStyle="1" w:styleId="ListLabel32">
    <w:name w:val="ListLabel 32"/>
    <w:rPr>
      <w:rFonts w:cs="Courier New"/>
    </w:rPr>
  </w:style>
  <w:style w:type="character" w:customStyle="1" w:styleId="ListLabel33">
    <w:name w:val="ListLabel 33"/>
  </w:style>
  <w:style w:type="character" w:customStyle="1" w:styleId="ListLabel34">
    <w:name w:val="ListLabel 34"/>
  </w:style>
  <w:style w:type="character" w:customStyle="1" w:styleId="ListLabel35">
    <w:name w:val="ListLabel 35"/>
    <w:rPr>
      <w:rFonts w:cs="Courier New"/>
    </w:rPr>
  </w:style>
  <w:style w:type="character" w:customStyle="1" w:styleId="ListLabel36">
    <w:name w:val="ListLabel 36"/>
  </w:style>
  <w:style w:type="character" w:customStyle="1" w:styleId="ListLabel37">
    <w:name w:val="ListLabel 37"/>
    <w:rPr>
      <w:rFonts w:eastAsia="Aptos" w:cs="Tahoma"/>
    </w:rPr>
  </w:style>
  <w:style w:type="character" w:customStyle="1" w:styleId="ListLabel38">
    <w:name w:val="ListLabel 38"/>
    <w:rPr>
      <w:rFonts w:cs="Courier New"/>
    </w:rPr>
  </w:style>
  <w:style w:type="character" w:customStyle="1" w:styleId="ListLabel39">
    <w:name w:val="ListLabel 39"/>
  </w:style>
  <w:style w:type="character" w:customStyle="1" w:styleId="ListLabel40">
    <w:name w:val="ListLabel 40"/>
  </w:style>
  <w:style w:type="character" w:customStyle="1" w:styleId="ListLabel41">
    <w:name w:val="ListLabel 41"/>
    <w:rPr>
      <w:rFonts w:cs="Courier New"/>
    </w:rPr>
  </w:style>
  <w:style w:type="character" w:customStyle="1" w:styleId="ListLabel42">
    <w:name w:val="ListLabel 42"/>
  </w:style>
  <w:style w:type="character" w:customStyle="1" w:styleId="ListLabel43">
    <w:name w:val="ListLabel 43"/>
  </w:style>
  <w:style w:type="character" w:customStyle="1" w:styleId="ListLabel44">
    <w:name w:val="ListLabel 44"/>
    <w:rPr>
      <w:rFonts w:cs="Courier New"/>
    </w:rPr>
  </w:style>
  <w:style w:type="character" w:customStyle="1" w:styleId="ListLabel45">
    <w:name w:val="ListLabel 45"/>
  </w:style>
  <w:style w:type="character" w:customStyle="1" w:styleId="ListLabel46">
    <w:name w:val="ListLabel 46"/>
  </w:style>
  <w:style w:type="character" w:customStyle="1" w:styleId="ListLabel47">
    <w:name w:val="ListLabel 47"/>
  </w:style>
  <w:style w:type="character" w:customStyle="1" w:styleId="ListLabel48">
    <w:name w:val="ListLabel 48"/>
  </w:style>
  <w:style w:type="character" w:customStyle="1" w:styleId="ListLabel49">
    <w:name w:val="ListLabel 49"/>
  </w:style>
  <w:style w:type="character" w:customStyle="1" w:styleId="ListLabel50">
    <w:name w:val="ListLabel 50"/>
  </w:style>
  <w:style w:type="character" w:customStyle="1" w:styleId="ListLabel51">
    <w:name w:val="ListLabel 51"/>
  </w:style>
  <w:style w:type="character" w:customStyle="1" w:styleId="ListLabel52">
    <w:name w:val="ListLabel 52"/>
  </w:style>
  <w:style w:type="character" w:customStyle="1" w:styleId="ListLabel53">
    <w:name w:val="ListLabel 53"/>
  </w:style>
  <w:style w:type="character" w:customStyle="1" w:styleId="ListLabel54">
    <w:name w:val="ListLabel 54"/>
  </w:style>
  <w:style w:type="character" w:customStyle="1" w:styleId="ListLabel55">
    <w:name w:val="ListLabel 55"/>
  </w:style>
  <w:style w:type="character" w:customStyle="1" w:styleId="ListLabel56">
    <w:name w:val="ListLabel 56"/>
  </w:style>
  <w:style w:type="character" w:customStyle="1" w:styleId="ListLabel57">
    <w:name w:val="ListLabel 57"/>
  </w:style>
  <w:style w:type="character" w:customStyle="1" w:styleId="ListLabel58">
    <w:name w:val="ListLabel 58"/>
  </w:style>
  <w:style w:type="character" w:customStyle="1" w:styleId="ListLabel59">
    <w:name w:val="ListLabel 59"/>
  </w:style>
  <w:style w:type="character" w:customStyle="1" w:styleId="ListLabel60">
    <w:name w:val="ListLabel 60"/>
  </w:style>
  <w:style w:type="character" w:customStyle="1" w:styleId="ListLabel61">
    <w:name w:val="ListLabel 61"/>
  </w:style>
  <w:style w:type="character" w:customStyle="1" w:styleId="ListLabel62">
    <w:name w:val="ListLabel 62"/>
  </w:style>
  <w:style w:type="character" w:customStyle="1" w:styleId="ListLabel63">
    <w:name w:val="ListLabel 63"/>
  </w:style>
  <w:style w:type="character" w:customStyle="1" w:styleId="ListLabel64">
    <w:name w:val="ListLabel 64"/>
  </w:style>
  <w:style w:type="character" w:customStyle="1" w:styleId="ListLabel65">
    <w:name w:val="ListLabel 65"/>
  </w:style>
  <w:style w:type="character" w:customStyle="1" w:styleId="ListLabel66">
    <w:name w:val="ListLabel 66"/>
  </w:style>
  <w:style w:type="character" w:customStyle="1" w:styleId="ListLabel67">
    <w:name w:val="ListLabel 67"/>
  </w:style>
  <w:style w:type="character" w:customStyle="1" w:styleId="ListLabel68">
    <w:name w:val="ListLabel 68"/>
  </w:style>
  <w:style w:type="character" w:customStyle="1" w:styleId="ListLabel69">
    <w:name w:val="ListLabel 69"/>
  </w:style>
  <w:style w:type="character" w:customStyle="1" w:styleId="ListLabel70">
    <w:name w:val="ListLabel 70"/>
  </w:style>
  <w:style w:type="character" w:customStyle="1" w:styleId="ListLabel71">
    <w:name w:val="ListLabel 71"/>
  </w:style>
  <w:style w:type="character" w:customStyle="1" w:styleId="ListLabel72">
    <w:name w:val="ListLabel 72"/>
  </w:style>
  <w:style w:type="numbering" w:customStyle="1" w:styleId="WWNum1">
    <w:name w:val="WWNum1"/>
    <w:basedOn w:val="Geenlijst"/>
    <w:pPr>
      <w:numPr>
        <w:numId w:val="1"/>
      </w:numPr>
    </w:pPr>
  </w:style>
  <w:style w:type="numbering" w:customStyle="1" w:styleId="WWNum2">
    <w:name w:val="WWNum2"/>
    <w:basedOn w:val="Geenlijst"/>
    <w:pPr>
      <w:numPr>
        <w:numId w:val="2"/>
      </w:numPr>
    </w:pPr>
  </w:style>
  <w:style w:type="numbering" w:customStyle="1" w:styleId="WWNum3">
    <w:name w:val="WWNum3"/>
    <w:basedOn w:val="Geenlijst"/>
    <w:pPr>
      <w:numPr>
        <w:numId w:val="3"/>
      </w:numPr>
    </w:pPr>
  </w:style>
  <w:style w:type="numbering" w:customStyle="1" w:styleId="WWNum4">
    <w:name w:val="WWNum4"/>
    <w:basedOn w:val="Geenlijst"/>
    <w:pPr>
      <w:numPr>
        <w:numId w:val="4"/>
      </w:numPr>
    </w:pPr>
  </w:style>
  <w:style w:type="numbering" w:customStyle="1" w:styleId="WWNum5">
    <w:name w:val="WWNum5"/>
    <w:basedOn w:val="Geenlijst"/>
    <w:pPr>
      <w:numPr>
        <w:numId w:val="5"/>
      </w:numPr>
    </w:pPr>
  </w:style>
  <w:style w:type="numbering" w:customStyle="1" w:styleId="WWNum6">
    <w:name w:val="WWNum6"/>
    <w:basedOn w:val="Geenlijst"/>
    <w:pPr>
      <w:numPr>
        <w:numId w:val="6"/>
      </w:numPr>
    </w:pPr>
  </w:style>
  <w:style w:type="numbering" w:customStyle="1" w:styleId="WWNum7">
    <w:name w:val="WWNum7"/>
    <w:basedOn w:val="Geenlijst"/>
    <w:pPr>
      <w:numPr>
        <w:numId w:val="7"/>
      </w:numPr>
    </w:pPr>
  </w:style>
  <w:style w:type="numbering" w:customStyle="1" w:styleId="WWNum8">
    <w:name w:val="WWNum8"/>
    <w:basedOn w:val="Geenlijst"/>
    <w:pPr>
      <w:numPr>
        <w:numId w:val="8"/>
      </w:numPr>
    </w:pPr>
  </w:style>
  <w:style w:type="character" w:styleId="Verwijzingopmerking">
    <w:name w:val="annotation reference"/>
    <w:basedOn w:val="Standaardalinea-lettertype"/>
    <w:uiPriority w:val="99"/>
    <w:semiHidden/>
    <w:unhideWhenUsed/>
    <w:rsid w:val="00CD23BF"/>
    <w:rPr>
      <w:sz w:val="16"/>
      <w:szCs w:val="16"/>
    </w:rPr>
  </w:style>
  <w:style w:type="paragraph" w:styleId="Tekstopmerking">
    <w:name w:val="annotation text"/>
    <w:basedOn w:val="Standaard"/>
    <w:link w:val="TekstopmerkingChar"/>
    <w:uiPriority w:val="99"/>
    <w:unhideWhenUsed/>
    <w:rsid w:val="00CD23BF"/>
    <w:rPr>
      <w:sz w:val="20"/>
      <w:szCs w:val="20"/>
    </w:rPr>
  </w:style>
  <w:style w:type="character" w:customStyle="1" w:styleId="TekstopmerkingChar">
    <w:name w:val="Tekst opmerking Char"/>
    <w:basedOn w:val="Standaardalinea-lettertype"/>
    <w:link w:val="Tekstopmerking"/>
    <w:uiPriority w:val="99"/>
    <w:rsid w:val="00CD23BF"/>
    <w:rPr>
      <w:sz w:val="20"/>
      <w:szCs w:val="20"/>
    </w:rPr>
  </w:style>
  <w:style w:type="paragraph" w:styleId="Onderwerpvanopmerking">
    <w:name w:val="annotation subject"/>
    <w:basedOn w:val="Tekstopmerking"/>
    <w:next w:val="Tekstopmerking"/>
    <w:link w:val="OnderwerpvanopmerkingChar"/>
    <w:uiPriority w:val="99"/>
    <w:semiHidden/>
    <w:unhideWhenUsed/>
    <w:rsid w:val="00CD23BF"/>
    <w:rPr>
      <w:b/>
      <w:bCs/>
    </w:rPr>
  </w:style>
  <w:style w:type="character" w:customStyle="1" w:styleId="OnderwerpvanopmerkingChar">
    <w:name w:val="Onderwerp van opmerking Char"/>
    <w:basedOn w:val="TekstopmerkingChar"/>
    <w:link w:val="Onderwerpvanopmerking"/>
    <w:uiPriority w:val="99"/>
    <w:semiHidden/>
    <w:rsid w:val="00CD23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601689">
      <w:bodyDiv w:val="1"/>
      <w:marLeft w:val="0"/>
      <w:marRight w:val="0"/>
      <w:marTop w:val="0"/>
      <w:marBottom w:val="0"/>
      <w:divBdr>
        <w:top w:val="none" w:sz="0" w:space="0" w:color="auto"/>
        <w:left w:val="none" w:sz="0" w:space="0" w:color="auto"/>
        <w:bottom w:val="none" w:sz="0" w:space="0" w:color="auto"/>
        <w:right w:val="none" w:sz="0" w:space="0" w:color="auto"/>
      </w:divBdr>
    </w:div>
    <w:div w:id="1207527594">
      <w:bodyDiv w:val="1"/>
      <w:marLeft w:val="0"/>
      <w:marRight w:val="0"/>
      <w:marTop w:val="0"/>
      <w:marBottom w:val="0"/>
      <w:divBdr>
        <w:top w:val="none" w:sz="0" w:space="0" w:color="auto"/>
        <w:left w:val="none" w:sz="0" w:space="0" w:color="auto"/>
        <w:bottom w:val="none" w:sz="0" w:space="0" w:color="auto"/>
        <w:right w:val="none" w:sz="0" w:space="0" w:color="auto"/>
      </w:divBdr>
    </w:div>
    <w:div w:id="17721215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0.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8</Pages>
  <Words>1822</Words>
  <Characters>10022</Characters>
  <Application>Microsoft Office Word</Application>
  <DocSecurity>0</DocSecurity>
  <Lines>83</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Annemieke en Jan Roseboom</dc:creator>
  <cp:lastModifiedBy>Annemieke en Jan Roseboom</cp:lastModifiedBy>
  <cp:revision>65</cp:revision>
  <dcterms:created xsi:type="dcterms:W3CDTF">2026-01-30T15:49:00Z</dcterms:created>
  <dcterms:modified xsi:type="dcterms:W3CDTF">2026-02-10T14:17:00Z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ies>
</file>